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B01BD" w14:textId="77777777" w:rsidR="00FE08E3" w:rsidRDefault="00FE08E3" w:rsidP="00013912">
      <w:pPr>
        <w:jc w:val="center"/>
      </w:pPr>
    </w:p>
    <w:p w14:paraId="5A216196" w14:textId="4B835B81" w:rsidR="009055E4" w:rsidRPr="00473E98" w:rsidRDefault="46E276E0" w:rsidP="00013912">
      <w:pPr>
        <w:jc w:val="center"/>
      </w:pPr>
      <w:r>
        <w:t xml:space="preserve"> </w:t>
      </w:r>
    </w:p>
    <w:p w14:paraId="072D2455" w14:textId="5ACAEAD0" w:rsidR="009055E4" w:rsidRPr="00473E98" w:rsidRDefault="1C8D8E5E" w:rsidP="00013912">
      <w:pPr>
        <w:jc w:val="center"/>
      </w:pPr>
      <w:r>
        <w:t>Základní škola a mateřská škola Všeználek, Němčice 114</w:t>
      </w:r>
    </w:p>
    <w:p w14:paraId="672A6659" w14:textId="77777777" w:rsidR="009055E4" w:rsidRPr="00473E98" w:rsidRDefault="009055E4" w:rsidP="009055E4">
      <w:pPr>
        <w:jc w:val="center"/>
      </w:pPr>
    </w:p>
    <w:p w14:paraId="5A289A24" w14:textId="77777777" w:rsidR="009055E4" w:rsidRPr="00473E98" w:rsidRDefault="1C8D8E5E" w:rsidP="1C8D8E5E">
      <w:pPr>
        <w:jc w:val="center"/>
        <w:rPr>
          <w:rFonts w:ascii="Arial" w:eastAsia="Arial" w:hAnsi="Arial" w:cs="Arial"/>
          <w:b/>
          <w:bCs/>
          <w:u w:val="single"/>
        </w:rPr>
      </w:pPr>
      <w:r w:rsidRPr="1C8D8E5E">
        <w:rPr>
          <w:rFonts w:ascii="Arial" w:eastAsia="Arial" w:hAnsi="Arial" w:cs="Arial"/>
          <w:b/>
          <w:bCs/>
          <w:u w:val="single"/>
        </w:rPr>
        <w:t xml:space="preserve"> </w:t>
      </w:r>
      <w:proofErr w:type="gramStart"/>
      <w:r w:rsidRPr="1C8D8E5E">
        <w:rPr>
          <w:rFonts w:ascii="Arial" w:eastAsia="Arial" w:hAnsi="Arial" w:cs="Arial"/>
          <w:b/>
          <w:bCs/>
          <w:u w:val="single"/>
        </w:rPr>
        <w:t>VNITŘNÍ   ŘÁD</w:t>
      </w:r>
      <w:proofErr w:type="gramEnd"/>
      <w:r w:rsidRPr="1C8D8E5E">
        <w:rPr>
          <w:rFonts w:ascii="Arial" w:eastAsia="Arial" w:hAnsi="Arial" w:cs="Arial"/>
          <w:b/>
          <w:bCs/>
          <w:u w:val="single"/>
        </w:rPr>
        <w:t xml:space="preserve">  ŠKOLNÍ  DRUŽINY</w:t>
      </w:r>
    </w:p>
    <w:p w14:paraId="0A37501D" w14:textId="77777777" w:rsidR="009055E4" w:rsidRPr="00473E98" w:rsidRDefault="009055E4" w:rsidP="009055E4"/>
    <w:tbl>
      <w:tblPr>
        <w:tblW w:w="9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5103"/>
      </w:tblGrid>
      <w:tr w:rsidR="009055E4" w:rsidRPr="00473E98" w14:paraId="35F00DD9" w14:textId="77777777" w:rsidTr="1C8D8E5E">
        <w:tc>
          <w:tcPr>
            <w:tcW w:w="4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4A923A" w14:textId="77777777" w:rsidR="009055E4" w:rsidRPr="00473E98" w:rsidRDefault="009055E4" w:rsidP="00C214F1">
            <w:pPr>
              <w:spacing w:before="120" w:line="240" w:lineRule="atLeast"/>
            </w:pPr>
            <w:proofErr w:type="gramStart"/>
            <w:r w:rsidRPr="00473E98">
              <w:t>Č.j.</w:t>
            </w:r>
            <w:proofErr w:type="gramEnd"/>
            <w:r w:rsidRPr="00473E98">
              <w:t>:</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22D63" w14:textId="76671B9E" w:rsidR="009055E4" w:rsidRPr="00473E98" w:rsidRDefault="009107BF" w:rsidP="000241F2">
            <w:pPr>
              <w:spacing w:before="120" w:line="240" w:lineRule="atLeast"/>
              <w:jc w:val="center"/>
            </w:pPr>
            <w:r>
              <w:t>ZSN/ 043/2024</w:t>
            </w:r>
          </w:p>
        </w:tc>
      </w:tr>
      <w:tr w:rsidR="009055E4" w:rsidRPr="00473E98" w14:paraId="7B7F0E07" w14:textId="77777777" w:rsidTr="1C8D8E5E">
        <w:tc>
          <w:tcPr>
            <w:tcW w:w="4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A581E" w14:textId="77777777" w:rsidR="009055E4" w:rsidRPr="00473E98" w:rsidRDefault="009055E4" w:rsidP="00C214F1">
            <w:pPr>
              <w:spacing w:before="120" w:line="240" w:lineRule="atLeast"/>
            </w:pPr>
            <w:proofErr w:type="spellStart"/>
            <w:proofErr w:type="gramStart"/>
            <w:r w:rsidRPr="00473E98">
              <w:t>Spis.a</w:t>
            </w:r>
            <w:proofErr w:type="spellEnd"/>
            <w:r w:rsidRPr="00473E98">
              <w:t xml:space="preserve"> </w:t>
            </w:r>
            <w:proofErr w:type="spellStart"/>
            <w:r w:rsidRPr="00473E98">
              <w:t>skart</w:t>
            </w:r>
            <w:proofErr w:type="gramEnd"/>
            <w:r w:rsidRPr="00473E98">
              <w:t>.znak</w:t>
            </w:r>
            <w:proofErr w:type="spellEnd"/>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599B6" w14:textId="77777777" w:rsidR="009055E4" w:rsidRPr="00473E98" w:rsidRDefault="009055E4" w:rsidP="000241F2">
            <w:pPr>
              <w:spacing w:before="120" w:line="240" w:lineRule="atLeast"/>
              <w:jc w:val="center"/>
            </w:pPr>
            <w:r w:rsidRPr="00473E98">
              <w:t>1.2.   A/5</w:t>
            </w:r>
          </w:p>
        </w:tc>
      </w:tr>
      <w:tr w:rsidR="009055E4" w:rsidRPr="00473E98" w14:paraId="4CCED4E0" w14:textId="77777777" w:rsidTr="1C8D8E5E">
        <w:tc>
          <w:tcPr>
            <w:tcW w:w="4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C3ECD" w14:textId="77777777" w:rsidR="009055E4" w:rsidRPr="00473E98" w:rsidRDefault="009055E4" w:rsidP="00C214F1">
            <w:pPr>
              <w:spacing w:before="120" w:line="240" w:lineRule="atLeast"/>
            </w:pPr>
            <w:r w:rsidRPr="00473E98">
              <w:t>Schválil:</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13B541" w14:textId="77777777" w:rsidR="009055E4" w:rsidRPr="00473E98" w:rsidRDefault="009055E4" w:rsidP="000241F2">
            <w:pPr>
              <w:spacing w:before="120" w:line="240" w:lineRule="atLeast"/>
              <w:jc w:val="center"/>
            </w:pPr>
            <w:r w:rsidRPr="00473E98">
              <w:t>Lydie Věnečková, ředitelka školy</w:t>
            </w:r>
          </w:p>
        </w:tc>
      </w:tr>
      <w:tr w:rsidR="000241F2" w:rsidRPr="00473E98" w14:paraId="6DB3CC93" w14:textId="77777777" w:rsidTr="1C8D8E5E">
        <w:tc>
          <w:tcPr>
            <w:tcW w:w="4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98AEA" w14:textId="77777777" w:rsidR="000241F2" w:rsidRPr="00F2272A" w:rsidRDefault="000241F2" w:rsidP="000241F2">
            <w:pPr>
              <w:spacing w:before="120" w:line="240" w:lineRule="atLeast"/>
            </w:pPr>
            <w:r w:rsidRPr="00F2272A">
              <w:t>Pedagogická rada projednala dne:</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1D6B4" w14:textId="68F3FF02" w:rsidR="000241F2" w:rsidRPr="00F2272A" w:rsidRDefault="00A737EF" w:rsidP="000241F2">
            <w:pPr>
              <w:spacing w:before="120" w:line="240" w:lineRule="atLeast"/>
              <w:jc w:val="center"/>
            </w:pPr>
            <w:proofErr w:type="gramStart"/>
            <w:r>
              <w:t>2</w:t>
            </w:r>
            <w:r w:rsidR="009107BF">
              <w:t>9.8.2024</w:t>
            </w:r>
            <w:proofErr w:type="gramEnd"/>
          </w:p>
        </w:tc>
      </w:tr>
      <w:tr w:rsidR="000241F2" w:rsidRPr="00473E98" w14:paraId="40E128E9" w14:textId="77777777" w:rsidTr="1C8D8E5E">
        <w:tc>
          <w:tcPr>
            <w:tcW w:w="4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DF39B" w14:textId="77777777" w:rsidR="000241F2" w:rsidRPr="00473E98" w:rsidRDefault="000241F2" w:rsidP="00C214F1">
            <w:pPr>
              <w:spacing w:before="120" w:line="240" w:lineRule="atLeast"/>
            </w:pPr>
            <w:r w:rsidRPr="00473E98">
              <w:t>Směrnice nabývá platnosti ode dne:</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A37F7" w14:textId="3494BB02" w:rsidR="000241F2" w:rsidRPr="00473E98" w:rsidRDefault="1C8D8E5E" w:rsidP="000241F2">
            <w:pPr>
              <w:spacing w:before="120" w:line="240" w:lineRule="atLeast"/>
              <w:jc w:val="center"/>
            </w:pPr>
            <w:r>
              <w:t xml:space="preserve">  1. 9. 20</w:t>
            </w:r>
            <w:r w:rsidR="009107BF">
              <w:t>24</w:t>
            </w:r>
          </w:p>
        </w:tc>
      </w:tr>
      <w:tr w:rsidR="000241F2" w:rsidRPr="00473E98" w14:paraId="1C47C621" w14:textId="77777777" w:rsidTr="1C8D8E5E">
        <w:tc>
          <w:tcPr>
            <w:tcW w:w="4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DD93E" w14:textId="77777777" w:rsidR="000241F2" w:rsidRPr="00473E98" w:rsidRDefault="000241F2" w:rsidP="00C214F1">
            <w:pPr>
              <w:spacing w:before="120" w:line="240" w:lineRule="atLeast"/>
            </w:pPr>
            <w:r w:rsidRPr="00473E98">
              <w:t>Směrnice nabývá účinnosti ode dne:</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86ADF5" w14:textId="4606AA83" w:rsidR="000241F2" w:rsidRPr="00473E98" w:rsidRDefault="00FE7A15" w:rsidP="00FE7A15">
            <w:pPr>
              <w:spacing w:before="120" w:line="240" w:lineRule="atLeast"/>
            </w:pPr>
            <w:r>
              <w:t xml:space="preserve">     </w:t>
            </w:r>
            <w:r w:rsidR="00E953B0">
              <w:t xml:space="preserve">                             1.</w:t>
            </w:r>
            <w:r w:rsidR="00045D28">
              <w:t xml:space="preserve"> </w:t>
            </w:r>
            <w:r w:rsidR="00E953B0">
              <w:t>9</w:t>
            </w:r>
            <w:r>
              <w:t>.20</w:t>
            </w:r>
            <w:r w:rsidR="009107BF">
              <w:t>24</w:t>
            </w:r>
          </w:p>
        </w:tc>
      </w:tr>
      <w:tr w:rsidR="00A218AE" w:rsidRPr="00473E98" w14:paraId="32592C6E" w14:textId="77777777" w:rsidTr="1C8D8E5E">
        <w:tc>
          <w:tcPr>
            <w:tcW w:w="4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8857DC" w14:textId="77777777" w:rsidR="00A218AE" w:rsidRPr="00473E98" w:rsidRDefault="00A218AE" w:rsidP="00C214F1">
            <w:pPr>
              <w:spacing w:before="120" w:line="240" w:lineRule="atLeast"/>
            </w:pPr>
            <w:r>
              <w:t>Datum změny:</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B6C7B" w14:textId="08C83ABC" w:rsidR="00A218AE" w:rsidRDefault="00A218AE" w:rsidP="00FE7A15">
            <w:pPr>
              <w:spacing w:before="120" w:line="240" w:lineRule="atLeast"/>
            </w:pPr>
          </w:p>
        </w:tc>
      </w:tr>
    </w:tbl>
    <w:p w14:paraId="02EB378F" w14:textId="77777777" w:rsidR="009055E4" w:rsidRPr="00473E98" w:rsidRDefault="009055E4" w:rsidP="009055E4">
      <w:pPr>
        <w:jc w:val="center"/>
        <w:rPr>
          <w:b/>
          <w:u w:val="single"/>
        </w:rPr>
      </w:pPr>
    </w:p>
    <w:p w14:paraId="0D71A002" w14:textId="77777777" w:rsidR="006B4D40" w:rsidRPr="00473E98" w:rsidRDefault="1C8D8E5E" w:rsidP="1C8D8E5E">
      <w:r w:rsidRPr="1C8D8E5E">
        <w:t xml:space="preserve">Řád školní družiny upravuje činnost a organizaci školní družiny, je vydáván v souladu se zněním zákona č. 561/2004 Sb. o </w:t>
      </w:r>
      <w:proofErr w:type="gramStart"/>
      <w:r w:rsidRPr="1C8D8E5E">
        <w:t>předškolním , základním</w:t>
      </w:r>
      <w:proofErr w:type="gramEnd"/>
      <w:r w:rsidRPr="1C8D8E5E">
        <w:t>, středním, vyšším odborném a jiném vzdělávání (školský zákon), řídí se zejména vyhláškou č.74/2005 Sb. o zájmovém vzdělávání(ve znění pozdějších předpisů).</w:t>
      </w:r>
    </w:p>
    <w:p w14:paraId="6A05A809" w14:textId="77777777" w:rsidR="006B4D40" w:rsidRPr="00473E98" w:rsidRDefault="006B4D40" w:rsidP="1C8D8E5E"/>
    <w:p w14:paraId="5A39BBE3" w14:textId="77777777" w:rsidR="006B4D40" w:rsidRPr="00473E98" w:rsidRDefault="006B4D40" w:rsidP="1C8D8E5E"/>
    <w:p w14:paraId="718FA7F6" w14:textId="77777777" w:rsidR="006B4D40" w:rsidRPr="00A737EF" w:rsidRDefault="1C8D8E5E" w:rsidP="1C8D8E5E">
      <w:pPr>
        <w:rPr>
          <w:b/>
          <w:bCs/>
          <w:color w:val="FF0000"/>
        </w:rPr>
      </w:pPr>
      <w:r w:rsidRPr="1C8D8E5E">
        <w:rPr>
          <w:b/>
          <w:bCs/>
          <w:color w:val="FF0000"/>
        </w:rPr>
        <w:t xml:space="preserve">I. VŠEOBECNÁ USTANOVENÍ </w:t>
      </w:r>
    </w:p>
    <w:p w14:paraId="7AD4B913" w14:textId="77777777" w:rsidR="006B4D40" w:rsidRPr="00473E98" w:rsidRDefault="1C8D8E5E" w:rsidP="1C8D8E5E">
      <w:pPr>
        <w:rPr>
          <w:b/>
          <w:bCs/>
        </w:rPr>
      </w:pPr>
      <w:r w:rsidRPr="1C8D8E5E">
        <w:rPr>
          <w:b/>
          <w:bCs/>
        </w:rPr>
        <w:t xml:space="preserve">1. Činnost družiny </w:t>
      </w:r>
    </w:p>
    <w:p w14:paraId="00F0EE6C" w14:textId="77777777" w:rsidR="006B4D40" w:rsidRPr="00473E98" w:rsidRDefault="1C8D8E5E" w:rsidP="1C8D8E5E">
      <w:r w:rsidRPr="1C8D8E5E">
        <w:t xml:space="preserve">1.1. Družina poskytuje zájmové vzdělávání žáků. </w:t>
      </w:r>
    </w:p>
    <w:p w14:paraId="09874D33" w14:textId="77777777" w:rsidR="003C02B7" w:rsidRDefault="1C8D8E5E" w:rsidP="1C8D8E5E">
      <w:r w:rsidRPr="1C8D8E5E">
        <w:t xml:space="preserve">1.2. Družina vykonává činnost ve dnech školního vyučování a o školních prázdninách. </w:t>
      </w:r>
      <w:proofErr w:type="gramStart"/>
      <w:r w:rsidRPr="1C8D8E5E">
        <w:t>Po</w:t>
      </w:r>
      <w:proofErr w:type="gramEnd"/>
      <w:r w:rsidRPr="1C8D8E5E">
        <w:t xml:space="preserve">  </w:t>
      </w:r>
    </w:p>
    <w:p w14:paraId="65767B6E" w14:textId="51BF06CD" w:rsidR="003C02B7" w:rsidRDefault="1C8D8E5E" w:rsidP="1C8D8E5E">
      <w:r w:rsidRPr="1C8D8E5E">
        <w:t xml:space="preserve">       projednání se zřizovatelem může ředitelka školy přerušit činnost družiny v době školních </w:t>
      </w:r>
    </w:p>
    <w:p w14:paraId="2B700CB6" w14:textId="77777777" w:rsidR="006B4D40" w:rsidRPr="00473E98" w:rsidRDefault="1C8D8E5E" w:rsidP="1C8D8E5E">
      <w:r w:rsidRPr="1C8D8E5E">
        <w:t xml:space="preserve">       prázdnin.</w:t>
      </w:r>
    </w:p>
    <w:p w14:paraId="021F82F9" w14:textId="46ED9D6B" w:rsidR="003C02B7" w:rsidRDefault="1C8D8E5E" w:rsidP="1C8D8E5E">
      <w:r w:rsidRPr="1C8D8E5E">
        <w:t>1.3 Družina může vykonávat činnosti pro účastníky nebo účastníky a jejich zákonné</w:t>
      </w:r>
    </w:p>
    <w:p w14:paraId="30F97543" w14:textId="22CD331B" w:rsidR="006B4D40" w:rsidRPr="00473E98" w:rsidRDefault="1C8D8E5E" w:rsidP="1C8D8E5E">
      <w:r w:rsidRPr="1C8D8E5E">
        <w:t xml:space="preserve">       zástupce i ve dnech pracovního volna. </w:t>
      </w:r>
    </w:p>
    <w:p w14:paraId="0F5B98F4" w14:textId="77777777" w:rsidR="003C02B7" w:rsidRDefault="1C8D8E5E" w:rsidP="1C8D8E5E">
      <w:r w:rsidRPr="1C8D8E5E">
        <w:t xml:space="preserve">1.4 Družina organizuje zájmové vzdělávání především pro účastníky přihlášené k pravidelné </w:t>
      </w:r>
    </w:p>
    <w:p w14:paraId="22F5A4B8" w14:textId="77777777" w:rsidR="006B4D40" w:rsidRPr="00473E98" w:rsidRDefault="1C8D8E5E" w:rsidP="1C8D8E5E">
      <w:r w:rsidRPr="1C8D8E5E">
        <w:t xml:space="preserve">      denní docházce. </w:t>
      </w:r>
    </w:p>
    <w:p w14:paraId="58234F4D" w14:textId="77777777" w:rsidR="006B4D40" w:rsidRPr="00473E98" w:rsidRDefault="1C8D8E5E" w:rsidP="1C8D8E5E">
      <w:r w:rsidRPr="1C8D8E5E">
        <w:t>1.5 Činnost družiny se uskutečňuje zejména těmito formami:</w:t>
      </w:r>
    </w:p>
    <w:p w14:paraId="73021F3D" w14:textId="77777777" w:rsidR="006B4D40" w:rsidRPr="00473E98" w:rsidRDefault="1C8D8E5E" w:rsidP="1C8D8E5E">
      <w:r w:rsidRPr="1C8D8E5E">
        <w:t xml:space="preserve">a) příležitostnou výchovou, vzdělávací, zájmovou a </w:t>
      </w:r>
      <w:proofErr w:type="spellStart"/>
      <w:r w:rsidRPr="1C8D8E5E">
        <w:t>tématickou</w:t>
      </w:r>
      <w:proofErr w:type="spellEnd"/>
      <w:r w:rsidRPr="1C8D8E5E">
        <w:t xml:space="preserve"> rekreační činností nespojenou s pobytem mimo místo, kde právnická osoba (škola) vykonává činnost školského zařízení pro zájmové vzdělávání, </w:t>
      </w:r>
    </w:p>
    <w:p w14:paraId="73E4989B" w14:textId="77777777" w:rsidR="006B4D40" w:rsidRPr="00473E98" w:rsidRDefault="1C8D8E5E" w:rsidP="1C8D8E5E">
      <w:r w:rsidRPr="1C8D8E5E">
        <w:t xml:space="preserve">b) pravidelnou výchovnou, vzdělávací a zájmovou činností, </w:t>
      </w:r>
    </w:p>
    <w:p w14:paraId="63B349C8" w14:textId="77777777" w:rsidR="006B4D40" w:rsidRDefault="1C8D8E5E" w:rsidP="1C8D8E5E">
      <w:r w:rsidRPr="1C8D8E5E">
        <w:t>c) využitím otevřené nabídky spontánních činností,</w:t>
      </w:r>
    </w:p>
    <w:p w14:paraId="756A4217" w14:textId="77777777" w:rsidR="00212439" w:rsidRPr="00473E98" w:rsidRDefault="1C8D8E5E" w:rsidP="1C8D8E5E">
      <w:r w:rsidRPr="1C8D8E5E">
        <w:t>d) osvětovou činností.</w:t>
      </w:r>
    </w:p>
    <w:p w14:paraId="11F5F0DD" w14:textId="5747A3F8" w:rsidR="006B4D40" w:rsidRPr="00473E98" w:rsidRDefault="1C8D8E5E" w:rsidP="46E276E0">
      <w:r w:rsidRPr="1C8D8E5E">
        <w:t xml:space="preserve">1.6. Družina umožňuje účastníkům i přípravu na vyučování. </w:t>
      </w:r>
    </w:p>
    <w:p w14:paraId="41C8F396" w14:textId="77777777" w:rsidR="006B4D40" w:rsidRPr="00EC78E7" w:rsidRDefault="006B4D40" w:rsidP="46E276E0">
      <w:pPr>
        <w:rPr>
          <w:b/>
          <w:bCs/>
        </w:rPr>
      </w:pPr>
    </w:p>
    <w:p w14:paraId="624564D8" w14:textId="77777777" w:rsidR="0032620B" w:rsidRPr="00A737EF" w:rsidRDefault="0032620B" w:rsidP="006B4D40">
      <w:pPr>
        <w:rPr>
          <w:b/>
          <w:color w:val="FF0000"/>
          <w:sz w:val="28"/>
          <w:szCs w:val="28"/>
        </w:rPr>
      </w:pPr>
      <w:r w:rsidRPr="00A737EF">
        <w:rPr>
          <w:b/>
          <w:color w:val="FF0000"/>
          <w:sz w:val="28"/>
          <w:szCs w:val="28"/>
        </w:rPr>
        <w:t>II.</w:t>
      </w:r>
      <w:r w:rsidR="00A737EF">
        <w:rPr>
          <w:b/>
          <w:color w:val="FF0000"/>
          <w:sz w:val="28"/>
          <w:szCs w:val="28"/>
        </w:rPr>
        <w:t xml:space="preserve"> </w:t>
      </w:r>
      <w:r w:rsidRPr="00A737EF">
        <w:rPr>
          <w:b/>
          <w:color w:val="FF0000"/>
          <w:sz w:val="28"/>
          <w:szCs w:val="28"/>
        </w:rPr>
        <w:t>P</w:t>
      </w:r>
      <w:r w:rsidR="00EC78E7" w:rsidRPr="00A737EF">
        <w:rPr>
          <w:b/>
          <w:color w:val="FF0000"/>
          <w:sz w:val="28"/>
          <w:szCs w:val="28"/>
        </w:rPr>
        <w:t>RÁVA A POVINNOSTI ŽÁKŮ A JEJICH ZÁKONNÝCH ZÁSTUPCŮ A PRAVIDLA VZÁJEMNÝCH VZTAHŮ S PEDAGOGICKÝMI PRACOVNÍKY</w:t>
      </w:r>
    </w:p>
    <w:p w14:paraId="04D02184" w14:textId="77777777" w:rsidR="0032620B" w:rsidRDefault="00EC78E7" w:rsidP="006B4D40">
      <w:pPr>
        <w:rPr>
          <w:b/>
        </w:rPr>
      </w:pPr>
      <w:proofErr w:type="gramStart"/>
      <w:r w:rsidRPr="00EC78E7">
        <w:rPr>
          <w:b/>
        </w:rPr>
        <w:t>1.</w:t>
      </w:r>
      <w:r>
        <w:rPr>
          <w:b/>
        </w:rPr>
        <w:t>Práva</w:t>
      </w:r>
      <w:proofErr w:type="gramEnd"/>
      <w:r>
        <w:rPr>
          <w:b/>
        </w:rPr>
        <w:t xml:space="preserve"> žáků:</w:t>
      </w:r>
    </w:p>
    <w:p w14:paraId="74B8ED94" w14:textId="77777777" w:rsidR="00EC78E7" w:rsidRPr="00EC78E7" w:rsidRDefault="00EC78E7" w:rsidP="006B4D40">
      <w:r w:rsidRPr="00EC78E7">
        <w:t>Každý žák má právo:</w:t>
      </w:r>
    </w:p>
    <w:p w14:paraId="7E9B2605" w14:textId="6B7EFA31" w:rsidR="00EC78E7" w:rsidRDefault="46E276E0" w:rsidP="00EC78E7">
      <w:proofErr w:type="gramStart"/>
      <w:r>
        <w:t>1.1. aktivně</w:t>
      </w:r>
      <w:proofErr w:type="gramEnd"/>
      <w:r>
        <w:t xml:space="preserve"> se vzdělávat a být vzděláván podle školského zákona</w:t>
      </w:r>
    </w:p>
    <w:p w14:paraId="6A1A9C1C" w14:textId="77777777" w:rsidR="00EC78E7" w:rsidRDefault="003C02B7" w:rsidP="00EC78E7">
      <w:proofErr w:type="gramStart"/>
      <w:r>
        <w:t xml:space="preserve">1.2. </w:t>
      </w:r>
      <w:r w:rsidR="00EC78E7">
        <w:t>vyjadřovat</w:t>
      </w:r>
      <w:proofErr w:type="gramEnd"/>
      <w:r w:rsidR="00EC78E7">
        <w:t xml:space="preserve"> se slušnou formou ke všem záležitostem vzdělávání, jejich vyjádřením </w:t>
      </w:r>
    </w:p>
    <w:p w14:paraId="6AFBB548" w14:textId="77777777" w:rsidR="00EC78E7" w:rsidRDefault="00EC78E7" w:rsidP="00EC78E7">
      <w:r>
        <w:t xml:space="preserve">    </w:t>
      </w:r>
      <w:r w:rsidR="003C02B7">
        <w:t xml:space="preserve"> </w:t>
      </w:r>
      <w:r>
        <w:t>musí být věnována odpovídající pozornost</w:t>
      </w:r>
    </w:p>
    <w:p w14:paraId="72DA92D7" w14:textId="77777777" w:rsidR="00EC78E7" w:rsidRDefault="003C02B7" w:rsidP="00EC78E7">
      <w:proofErr w:type="gramStart"/>
      <w:r>
        <w:t xml:space="preserve">1.3. </w:t>
      </w:r>
      <w:r w:rsidR="00EC78E7">
        <w:t>na</w:t>
      </w:r>
      <w:proofErr w:type="gramEnd"/>
      <w:r w:rsidR="00EC78E7">
        <w:t xml:space="preserve"> bezpečí, na ochranu před jakoukoli formou diskriminace a násilí</w:t>
      </w:r>
    </w:p>
    <w:p w14:paraId="34E95D02" w14:textId="77777777" w:rsidR="00EC78E7" w:rsidRDefault="003C02B7" w:rsidP="00EC78E7">
      <w:proofErr w:type="gramStart"/>
      <w:r>
        <w:t xml:space="preserve">1.4. </w:t>
      </w:r>
      <w:r w:rsidR="00EC78E7">
        <w:t>na</w:t>
      </w:r>
      <w:proofErr w:type="gramEnd"/>
      <w:r w:rsidR="00EC78E7">
        <w:t xml:space="preserve"> svobodu myšlení, projevu, náboženství</w:t>
      </w:r>
    </w:p>
    <w:p w14:paraId="4B34D9F2" w14:textId="77777777" w:rsidR="00EC78E7" w:rsidRDefault="003C02B7" w:rsidP="00EC78E7">
      <w:proofErr w:type="gramStart"/>
      <w:r>
        <w:t xml:space="preserve">1.5. </w:t>
      </w:r>
      <w:r w:rsidR="00EC78E7">
        <w:t>na</w:t>
      </w:r>
      <w:proofErr w:type="gramEnd"/>
      <w:r w:rsidR="00EC78E7">
        <w:t xml:space="preserve"> odpočinek, relaxaci a dodržování základních psychohygienických podmínek</w:t>
      </w:r>
    </w:p>
    <w:p w14:paraId="68875850" w14:textId="77777777" w:rsidR="00EC78E7" w:rsidRDefault="003C02B7" w:rsidP="00EC78E7">
      <w:proofErr w:type="gramStart"/>
      <w:r>
        <w:t xml:space="preserve">1.6. </w:t>
      </w:r>
      <w:r w:rsidR="00EC78E7">
        <w:t>být</w:t>
      </w:r>
      <w:proofErr w:type="gramEnd"/>
      <w:r w:rsidR="00EC78E7">
        <w:t xml:space="preserve"> seznámen se všemi směrnicemi se vztahem k pobytu a činnosti ve škole</w:t>
      </w:r>
    </w:p>
    <w:p w14:paraId="0E88DCF5" w14:textId="4135DB26" w:rsidR="00EC78E7" w:rsidRDefault="46E276E0" w:rsidP="00EC78E7">
      <w:proofErr w:type="gramStart"/>
      <w:r>
        <w:t>1.7. pracovat</w:t>
      </w:r>
      <w:proofErr w:type="gramEnd"/>
      <w:r>
        <w:t xml:space="preserve"> v estetickém a příjemném prostředí</w:t>
      </w:r>
    </w:p>
    <w:p w14:paraId="72A3D3EC" w14:textId="77777777" w:rsidR="00EC78E7" w:rsidRDefault="00EC78E7" w:rsidP="00EC78E7"/>
    <w:p w14:paraId="06D677C6" w14:textId="77777777" w:rsidR="00EC78E7" w:rsidRDefault="1C8D8E5E" w:rsidP="1C8D8E5E">
      <w:pPr>
        <w:rPr>
          <w:b/>
          <w:bCs/>
        </w:rPr>
      </w:pPr>
      <w:proofErr w:type="gramStart"/>
      <w:r w:rsidRPr="1C8D8E5E">
        <w:rPr>
          <w:b/>
          <w:bCs/>
        </w:rPr>
        <w:t>2.Povinnosti</w:t>
      </w:r>
      <w:proofErr w:type="gramEnd"/>
      <w:r w:rsidRPr="1C8D8E5E">
        <w:rPr>
          <w:b/>
          <w:bCs/>
        </w:rPr>
        <w:t xml:space="preserve"> žáků:</w:t>
      </w:r>
    </w:p>
    <w:p w14:paraId="172E10A2" w14:textId="77777777" w:rsidR="00EC78E7" w:rsidRPr="00EC78E7" w:rsidRDefault="1C8D8E5E" w:rsidP="1C8D8E5E">
      <w:r w:rsidRPr="1C8D8E5E">
        <w:lastRenderedPageBreak/>
        <w:t>Každý žák má povinnost:</w:t>
      </w:r>
    </w:p>
    <w:p w14:paraId="0274C75B" w14:textId="77777777" w:rsidR="00EC78E7" w:rsidRDefault="1C8D8E5E" w:rsidP="1C8D8E5E">
      <w:proofErr w:type="gramStart"/>
      <w:r w:rsidRPr="1C8D8E5E">
        <w:t>2.1</w:t>
      </w:r>
      <w:proofErr w:type="gramEnd"/>
      <w:r w:rsidRPr="1C8D8E5E">
        <w:t>.</w:t>
      </w:r>
      <w:proofErr w:type="gramStart"/>
      <w:r w:rsidRPr="1C8D8E5E">
        <w:t>při</w:t>
      </w:r>
      <w:proofErr w:type="gramEnd"/>
      <w:r w:rsidRPr="1C8D8E5E">
        <w:t xml:space="preserve"> příchodu do ŠD pozdravit, při odchodu se rozloučit</w:t>
      </w:r>
    </w:p>
    <w:p w14:paraId="28E61E02" w14:textId="77777777" w:rsidR="00EC78E7" w:rsidRDefault="1C8D8E5E" w:rsidP="1C8D8E5E">
      <w:proofErr w:type="gramStart"/>
      <w:r w:rsidRPr="1C8D8E5E">
        <w:t>2.2</w:t>
      </w:r>
      <w:proofErr w:type="gramEnd"/>
      <w:r w:rsidRPr="1C8D8E5E">
        <w:t>.</w:t>
      </w:r>
      <w:proofErr w:type="gramStart"/>
      <w:r w:rsidRPr="1C8D8E5E">
        <w:t>žádá</w:t>
      </w:r>
      <w:proofErr w:type="gramEnd"/>
      <w:r w:rsidRPr="1C8D8E5E">
        <w:t>-li o něco, poprosit, dostane-li něco, poděkovat</w:t>
      </w:r>
    </w:p>
    <w:p w14:paraId="3D39AC2D" w14:textId="17C4CE4B" w:rsidR="00EC78E7" w:rsidRDefault="1C8D8E5E" w:rsidP="1C8D8E5E">
      <w:proofErr w:type="gramStart"/>
      <w:r w:rsidRPr="1C8D8E5E">
        <w:t>2.3. dodržovat</w:t>
      </w:r>
      <w:proofErr w:type="gramEnd"/>
      <w:r w:rsidRPr="1C8D8E5E">
        <w:t xml:space="preserve"> školní řád, předpisy a pokyny školy k ochraně zdraví a bezpečnosti, s nimiž</w:t>
      </w:r>
    </w:p>
    <w:p w14:paraId="2F28B8C6" w14:textId="77777777" w:rsidR="00EC78E7" w:rsidRDefault="1C8D8E5E" w:rsidP="1C8D8E5E">
      <w:r w:rsidRPr="1C8D8E5E">
        <w:t xml:space="preserve">    byl seznámen, plnit pokyny pracovníků školy vydané v souladu s právními předpisy   </w:t>
      </w:r>
    </w:p>
    <w:p w14:paraId="37F184E4" w14:textId="34CCE7DF" w:rsidR="00EC78E7" w:rsidRDefault="1C8D8E5E" w:rsidP="1C8D8E5E">
      <w:pPr>
        <w:tabs>
          <w:tab w:val="left" w:pos="283"/>
          <w:tab w:val="left" w:pos="5244"/>
          <w:tab w:val="left" w:pos="5953"/>
        </w:tabs>
      </w:pPr>
      <w:proofErr w:type="gramStart"/>
      <w:r w:rsidRPr="1C8D8E5E">
        <w:t>2.4. respektovat</w:t>
      </w:r>
      <w:proofErr w:type="gramEnd"/>
      <w:r w:rsidRPr="1C8D8E5E">
        <w:t xml:space="preserve"> spolužáky a zaměstnance školy - neskákat jim do řeči, nekřičet na ně,  </w:t>
      </w:r>
    </w:p>
    <w:p w14:paraId="49EFA263" w14:textId="77777777" w:rsidR="00EC78E7" w:rsidRDefault="1C8D8E5E" w:rsidP="1C8D8E5E">
      <w:pPr>
        <w:tabs>
          <w:tab w:val="left" w:pos="283"/>
          <w:tab w:val="left" w:pos="5244"/>
          <w:tab w:val="left" w:pos="5953"/>
        </w:tabs>
      </w:pPr>
      <w:r w:rsidRPr="1C8D8E5E">
        <w:t xml:space="preserve">   nezesměšňovat, neponižovat je, neubližovat jim, spory řešit verbálně (domluvou)</w:t>
      </w:r>
    </w:p>
    <w:p w14:paraId="0896E84D" w14:textId="4F3BB186" w:rsidR="00EC78E7" w:rsidRDefault="1C8D8E5E" w:rsidP="1C8D8E5E">
      <w:pPr>
        <w:tabs>
          <w:tab w:val="left" w:pos="283"/>
          <w:tab w:val="left" w:pos="5244"/>
          <w:tab w:val="left" w:pos="5953"/>
        </w:tabs>
      </w:pPr>
      <w:proofErr w:type="gramStart"/>
      <w:r w:rsidRPr="1C8D8E5E">
        <w:t>2.5. zjistí</w:t>
      </w:r>
      <w:proofErr w:type="gramEnd"/>
      <w:r w:rsidRPr="1C8D8E5E">
        <w:t xml:space="preserve">-li ztrátu či poškození osobní věci, tuto skutečnost ohlásí v ten den, kdy ke ztrátě či poškození  </w:t>
      </w:r>
    </w:p>
    <w:p w14:paraId="3E6AAE72" w14:textId="0D36D935" w:rsidR="00EC78E7" w:rsidRDefault="1C8D8E5E" w:rsidP="1C8D8E5E">
      <w:pPr>
        <w:tabs>
          <w:tab w:val="left" w:pos="283"/>
          <w:tab w:val="left" w:pos="5244"/>
          <w:tab w:val="left" w:pos="5953"/>
        </w:tabs>
      </w:pPr>
      <w:r w:rsidRPr="1C8D8E5E">
        <w:t xml:space="preserve">     došlo</w:t>
      </w:r>
    </w:p>
    <w:p w14:paraId="42648277" w14:textId="77777777" w:rsidR="004A73E8" w:rsidRDefault="1C8D8E5E" w:rsidP="1C8D8E5E">
      <w:pPr>
        <w:jc w:val="both"/>
      </w:pPr>
      <w:proofErr w:type="gramStart"/>
      <w:r w:rsidRPr="1C8D8E5E">
        <w:t>2.6</w:t>
      </w:r>
      <w:proofErr w:type="gramEnd"/>
      <w:r w:rsidRPr="1C8D8E5E">
        <w:t>.</w:t>
      </w:r>
      <w:proofErr w:type="gramStart"/>
      <w:r w:rsidRPr="1C8D8E5E">
        <w:t>zacházet</w:t>
      </w:r>
      <w:proofErr w:type="gramEnd"/>
      <w:r w:rsidRPr="1C8D8E5E">
        <w:t xml:space="preserve"> se zařízením ŠD šetrně, udržovat školní prostory v čistotě a pořádku, chránit </w:t>
      </w:r>
    </w:p>
    <w:p w14:paraId="43280EE5" w14:textId="77777777" w:rsidR="00EC78E7" w:rsidRDefault="1C8D8E5E" w:rsidP="1C8D8E5E">
      <w:pPr>
        <w:jc w:val="both"/>
      </w:pPr>
      <w:r w:rsidRPr="1C8D8E5E">
        <w:t xml:space="preserve">    majetek před poškozením</w:t>
      </w:r>
    </w:p>
    <w:p w14:paraId="6D5F5607" w14:textId="1B70619F" w:rsidR="00D86345" w:rsidRDefault="1C8D8E5E" w:rsidP="1C8D8E5E">
      <w:pPr>
        <w:jc w:val="both"/>
      </w:pPr>
      <w:proofErr w:type="gramStart"/>
      <w:r w:rsidRPr="1C8D8E5E">
        <w:t>2.7</w:t>
      </w:r>
      <w:proofErr w:type="gramEnd"/>
      <w:r w:rsidRPr="1C8D8E5E">
        <w:t>.</w:t>
      </w:r>
      <w:proofErr w:type="gramStart"/>
      <w:r w:rsidRPr="1C8D8E5E">
        <w:t>využívat</w:t>
      </w:r>
      <w:proofErr w:type="gramEnd"/>
      <w:r w:rsidRPr="1C8D8E5E">
        <w:t xml:space="preserve"> osobní věci (mobilní telefon či tablet) pouze k nezbytné komunikaci s rodinou,</w:t>
      </w:r>
    </w:p>
    <w:p w14:paraId="24B02B1B" w14:textId="77777777" w:rsidR="00D86345" w:rsidRDefault="1C8D8E5E" w:rsidP="1C8D8E5E">
      <w:pPr>
        <w:jc w:val="both"/>
      </w:pPr>
      <w:r w:rsidRPr="1C8D8E5E">
        <w:t xml:space="preserve">     ne k volným hrám. </w:t>
      </w:r>
    </w:p>
    <w:p w14:paraId="42EECCCB" w14:textId="77777777" w:rsidR="00EC78E7" w:rsidRDefault="1C8D8E5E" w:rsidP="1C8D8E5E">
      <w:pPr>
        <w:rPr>
          <w:b/>
          <w:bCs/>
        </w:rPr>
      </w:pPr>
      <w:r w:rsidRPr="1C8D8E5E">
        <w:rPr>
          <w:b/>
          <w:bCs/>
        </w:rPr>
        <w:t>3. Práva zákonných zástupců:</w:t>
      </w:r>
    </w:p>
    <w:p w14:paraId="4583AF0D" w14:textId="77777777" w:rsidR="00B71EF8" w:rsidRDefault="1C8D8E5E" w:rsidP="1C8D8E5E">
      <w:pPr>
        <w:rPr>
          <w:b/>
          <w:bCs/>
        </w:rPr>
      </w:pPr>
      <w:r w:rsidRPr="1C8D8E5E">
        <w:rPr>
          <w:b/>
          <w:bCs/>
        </w:rPr>
        <w:t>Zákonní zástupci mají právo:</w:t>
      </w:r>
    </w:p>
    <w:p w14:paraId="19F81072" w14:textId="6DCA20C8" w:rsidR="004A73E8" w:rsidRDefault="1C8D8E5E" w:rsidP="1C8D8E5E">
      <w:pPr>
        <w:pStyle w:val="Zkladntext"/>
        <w:tabs>
          <w:tab w:val="left" w:pos="568"/>
        </w:tabs>
      </w:pPr>
      <w:proofErr w:type="gramStart"/>
      <w:r w:rsidRPr="1C8D8E5E">
        <w:t>3.1. na</w:t>
      </w:r>
      <w:proofErr w:type="gramEnd"/>
      <w:r w:rsidRPr="1C8D8E5E">
        <w:t xml:space="preserve"> informace o průběhu a výsledcích zájmového vzdělávání svých dětí</w:t>
      </w:r>
    </w:p>
    <w:p w14:paraId="78A3F287" w14:textId="77777777" w:rsidR="004A73E8" w:rsidRDefault="1C8D8E5E" w:rsidP="1C8D8E5E">
      <w:pPr>
        <w:jc w:val="both"/>
      </w:pPr>
      <w:proofErr w:type="gramStart"/>
      <w:r w:rsidRPr="1C8D8E5E">
        <w:t>3.2. vyjadřovat</w:t>
      </w:r>
      <w:proofErr w:type="gramEnd"/>
      <w:r w:rsidRPr="1C8D8E5E">
        <w:t xml:space="preserve"> se ke všem rozhodnutím týkajících se podstatných záležitostí vzdělávání jejich</w:t>
      </w:r>
    </w:p>
    <w:p w14:paraId="3202F095" w14:textId="77777777" w:rsidR="004A73E8" w:rsidRDefault="1C8D8E5E" w:rsidP="1C8D8E5E">
      <w:pPr>
        <w:jc w:val="both"/>
      </w:pPr>
      <w:r w:rsidRPr="1C8D8E5E">
        <w:t xml:space="preserve">    dětí, přičemž těmto vyjádřením musí být věnována náležitá pozornost</w:t>
      </w:r>
    </w:p>
    <w:p w14:paraId="023603A6" w14:textId="77777777" w:rsidR="004A73E8" w:rsidRDefault="1C8D8E5E" w:rsidP="1C8D8E5E">
      <w:pPr>
        <w:jc w:val="both"/>
      </w:pPr>
      <w:proofErr w:type="gramStart"/>
      <w:r w:rsidRPr="1C8D8E5E">
        <w:t>3.3. na</w:t>
      </w:r>
      <w:proofErr w:type="gramEnd"/>
      <w:r w:rsidRPr="1C8D8E5E">
        <w:t xml:space="preserve"> konzultace a poradenskou pomoc školy </w:t>
      </w:r>
    </w:p>
    <w:p w14:paraId="2FE846FA" w14:textId="77777777" w:rsidR="004A73E8" w:rsidRDefault="1C8D8E5E" w:rsidP="1C8D8E5E">
      <w:pPr>
        <w:jc w:val="both"/>
      </w:pPr>
      <w:proofErr w:type="gramStart"/>
      <w:r w:rsidRPr="1C8D8E5E">
        <w:t>3.4. vyjadřovat</w:t>
      </w:r>
      <w:proofErr w:type="gramEnd"/>
      <w:r w:rsidRPr="1C8D8E5E">
        <w:t xml:space="preserve"> anonymně své názory na práci školní družiny v dotaznících, ve schránce důvěry</w:t>
      </w:r>
    </w:p>
    <w:p w14:paraId="0D0B940D" w14:textId="77777777" w:rsidR="004A73E8" w:rsidRDefault="004A73E8" w:rsidP="1C8D8E5E">
      <w:pPr>
        <w:jc w:val="both"/>
      </w:pPr>
    </w:p>
    <w:p w14:paraId="39810E11" w14:textId="77777777" w:rsidR="004A73E8" w:rsidRDefault="1C8D8E5E" w:rsidP="1C8D8E5E">
      <w:pPr>
        <w:rPr>
          <w:b/>
          <w:bCs/>
        </w:rPr>
      </w:pPr>
      <w:r w:rsidRPr="1C8D8E5E">
        <w:rPr>
          <w:b/>
          <w:bCs/>
        </w:rPr>
        <w:t>4. Povinnosti zákonných zástupců:</w:t>
      </w:r>
    </w:p>
    <w:p w14:paraId="0B0E60C7" w14:textId="77777777" w:rsidR="00B71EF8" w:rsidRDefault="1C8D8E5E" w:rsidP="1C8D8E5E">
      <w:pPr>
        <w:rPr>
          <w:b/>
          <w:bCs/>
        </w:rPr>
      </w:pPr>
      <w:r w:rsidRPr="1C8D8E5E">
        <w:rPr>
          <w:b/>
          <w:bCs/>
        </w:rPr>
        <w:t>Zákonní zástupci mají povinnosti:</w:t>
      </w:r>
    </w:p>
    <w:p w14:paraId="2DE8F2DA" w14:textId="77777777" w:rsidR="00B71EF8" w:rsidRDefault="1C8D8E5E" w:rsidP="1C8D8E5E">
      <w:proofErr w:type="gramStart"/>
      <w:r w:rsidRPr="1C8D8E5E">
        <w:t>4.1. informovat</w:t>
      </w:r>
      <w:proofErr w:type="gramEnd"/>
      <w:r w:rsidRPr="1C8D8E5E">
        <w:t xml:space="preserve"> vychovatelku ŠD o změně zdravotní způsobilosti, zdravotních obtížích žáka </w:t>
      </w:r>
    </w:p>
    <w:p w14:paraId="4C43D712" w14:textId="77777777" w:rsidR="00B71EF8" w:rsidRDefault="1C8D8E5E" w:rsidP="1C8D8E5E">
      <w:r w:rsidRPr="1C8D8E5E">
        <w:t xml:space="preserve">       nebo jiných</w:t>
      </w:r>
      <w:r w:rsidRPr="1C8D8E5E">
        <w:rPr>
          <w:color w:val="000000" w:themeColor="text1"/>
        </w:rPr>
        <w:t xml:space="preserve"> </w:t>
      </w:r>
      <w:r w:rsidRPr="1C8D8E5E">
        <w:t xml:space="preserve">závažných </w:t>
      </w:r>
      <w:proofErr w:type="gramStart"/>
      <w:r w:rsidRPr="1C8D8E5E">
        <w:t>skutečnostech</w:t>
      </w:r>
      <w:proofErr w:type="gramEnd"/>
      <w:r w:rsidRPr="1C8D8E5E">
        <w:t xml:space="preserve">, které by mohly mít vliv na průběh zájmového </w:t>
      </w:r>
    </w:p>
    <w:p w14:paraId="6A139D7F" w14:textId="77777777" w:rsidR="00B71EF8" w:rsidRDefault="1C8D8E5E" w:rsidP="1C8D8E5E">
      <w:r w:rsidRPr="1C8D8E5E">
        <w:t xml:space="preserve">       vzdělávání</w:t>
      </w:r>
    </w:p>
    <w:p w14:paraId="2219E287" w14:textId="7E9EA6ED" w:rsidR="00B71EF8" w:rsidRDefault="1C8D8E5E" w:rsidP="1C8D8E5E">
      <w:proofErr w:type="gramStart"/>
      <w:r w:rsidRPr="1C8D8E5E">
        <w:t>4.2. při</w:t>
      </w:r>
      <w:proofErr w:type="gramEnd"/>
      <w:r w:rsidRPr="1C8D8E5E">
        <w:t xml:space="preserve"> svévolném poškození majetku školní družiny žákem zajistit po dohodě s ředitelkou </w:t>
      </w:r>
    </w:p>
    <w:p w14:paraId="243AC95D" w14:textId="77777777" w:rsidR="00B71EF8" w:rsidRDefault="1C8D8E5E" w:rsidP="1C8D8E5E">
      <w:r w:rsidRPr="1C8D8E5E">
        <w:t xml:space="preserve">      školy nápravu</w:t>
      </w:r>
    </w:p>
    <w:p w14:paraId="13F9A4C8" w14:textId="77777777" w:rsidR="00B71EF8" w:rsidRDefault="1C8D8E5E" w:rsidP="1C8D8E5E">
      <w:r w:rsidRPr="1C8D8E5E">
        <w:t xml:space="preserve">4.3. vyzvedávat dítě ze ŠD včas, </w:t>
      </w:r>
      <w:proofErr w:type="gramStart"/>
      <w:r w:rsidRPr="1C8D8E5E">
        <w:t>tj.do</w:t>
      </w:r>
      <w:proofErr w:type="gramEnd"/>
      <w:r w:rsidRPr="1C8D8E5E">
        <w:t xml:space="preserve"> 16.00 hodin.</w:t>
      </w:r>
    </w:p>
    <w:p w14:paraId="688B27A2" w14:textId="3D7C67B7" w:rsidR="008B60B7" w:rsidRPr="00B71EF8" w:rsidRDefault="008B60B7" w:rsidP="1C8D8E5E">
      <w:proofErr w:type="gramStart"/>
      <w:r>
        <w:t>4.4. hradit</w:t>
      </w:r>
      <w:proofErr w:type="gramEnd"/>
      <w:r>
        <w:t xml:space="preserve"> úplatu za pobyt žáka, jehož je zákonným zástupcem, stanovenou zřizovatele</w:t>
      </w:r>
    </w:p>
    <w:p w14:paraId="0E27B00A" w14:textId="77777777" w:rsidR="00B71EF8" w:rsidRDefault="00B71EF8" w:rsidP="1C8D8E5E"/>
    <w:p w14:paraId="60061E4C" w14:textId="77777777" w:rsidR="00B71EF8" w:rsidRPr="004A73E8" w:rsidRDefault="00B71EF8" w:rsidP="1C8D8E5E">
      <w:pPr>
        <w:rPr>
          <w:b/>
          <w:bCs/>
        </w:rPr>
      </w:pPr>
    </w:p>
    <w:p w14:paraId="54B524C2" w14:textId="77777777" w:rsidR="006B4D40" w:rsidRPr="00A737EF" w:rsidRDefault="00223B96" w:rsidP="006B4D40">
      <w:pPr>
        <w:rPr>
          <w:b/>
          <w:color w:val="FF0000"/>
          <w:sz w:val="28"/>
          <w:szCs w:val="28"/>
        </w:rPr>
      </w:pPr>
      <w:r w:rsidRPr="00A737EF">
        <w:rPr>
          <w:b/>
          <w:color w:val="FF0000"/>
          <w:sz w:val="28"/>
          <w:szCs w:val="28"/>
        </w:rPr>
        <w:t>I</w:t>
      </w:r>
      <w:r w:rsidR="00A737EF" w:rsidRPr="00A737EF">
        <w:rPr>
          <w:b/>
          <w:color w:val="FF0000"/>
          <w:sz w:val="28"/>
          <w:szCs w:val="28"/>
        </w:rPr>
        <w:t>I</w:t>
      </w:r>
      <w:r w:rsidRPr="00A737EF">
        <w:rPr>
          <w:b/>
          <w:color w:val="FF0000"/>
          <w:sz w:val="28"/>
          <w:szCs w:val="28"/>
        </w:rPr>
        <w:t xml:space="preserve">I. </w:t>
      </w:r>
      <w:r w:rsidR="006B4D40" w:rsidRPr="00A737EF">
        <w:rPr>
          <w:b/>
          <w:color w:val="FF0000"/>
          <w:sz w:val="28"/>
          <w:szCs w:val="28"/>
        </w:rPr>
        <w:t xml:space="preserve">PROVOZ </w:t>
      </w:r>
      <w:r w:rsidRPr="00A737EF">
        <w:rPr>
          <w:b/>
          <w:color w:val="FF0000"/>
          <w:sz w:val="28"/>
          <w:szCs w:val="28"/>
        </w:rPr>
        <w:t xml:space="preserve">A VNITŘNÍ REŽIM </w:t>
      </w:r>
      <w:r w:rsidR="006B4D40" w:rsidRPr="00A737EF">
        <w:rPr>
          <w:b/>
          <w:color w:val="FF0000"/>
          <w:sz w:val="28"/>
          <w:szCs w:val="28"/>
        </w:rPr>
        <w:t xml:space="preserve">ŠKOLNÍ DRUŽINY </w:t>
      </w:r>
    </w:p>
    <w:p w14:paraId="536181F2" w14:textId="77777777" w:rsidR="006B4D40" w:rsidRPr="00473E98" w:rsidRDefault="006B4D40" w:rsidP="006B4D40">
      <w:pPr>
        <w:rPr>
          <w:b/>
        </w:rPr>
      </w:pPr>
      <w:r w:rsidRPr="00473E98">
        <w:rPr>
          <w:b/>
        </w:rPr>
        <w:t>1.</w:t>
      </w:r>
      <w:r w:rsidR="00223B96">
        <w:rPr>
          <w:b/>
        </w:rPr>
        <w:t xml:space="preserve"> Přihlašování, odhlašování žáka, k</w:t>
      </w:r>
      <w:r w:rsidR="00223B96" w:rsidRPr="008D547F">
        <w:rPr>
          <w:b/>
          <w:bCs/>
        </w:rPr>
        <w:t>ritéria pro přijímání žáků do školní družiny</w:t>
      </w:r>
    </w:p>
    <w:p w14:paraId="4CB69C6A" w14:textId="77777777" w:rsidR="006B4D40" w:rsidRPr="00473E98" w:rsidRDefault="006B4D40" w:rsidP="006B4D40">
      <w:r w:rsidRPr="00473E98">
        <w:t>1.1. Žáka do školní družiny přihlašuje zákonný zástupce předáním řádně vyplněného zápisového lístku s uvedením rozsahu docházky a způsobu odchodu žáka z druž</w:t>
      </w:r>
      <w:r w:rsidR="00B84119" w:rsidRPr="00473E98">
        <w:t xml:space="preserve">iny - přihlášky eviduje </w:t>
      </w:r>
      <w:r w:rsidR="00212439">
        <w:t xml:space="preserve">paní </w:t>
      </w:r>
      <w:r w:rsidRPr="00473E98">
        <w:t xml:space="preserve">vychovatelka. </w:t>
      </w:r>
    </w:p>
    <w:p w14:paraId="24A80196" w14:textId="77777777" w:rsidR="00AA0D6D" w:rsidRPr="008D547F" w:rsidRDefault="00AA0D6D" w:rsidP="00AA0D6D">
      <w:pPr>
        <w:pStyle w:val="Default"/>
      </w:pPr>
      <w:r>
        <w:t>1.2.</w:t>
      </w:r>
    </w:p>
    <w:p w14:paraId="7121982F" w14:textId="77777777" w:rsidR="00AA0D6D" w:rsidRDefault="00AA0D6D" w:rsidP="003C3569">
      <w:pPr>
        <w:pStyle w:val="Default"/>
      </w:pPr>
      <w:r w:rsidRPr="008D547F">
        <w:t>O přijímání žáků do školní družiny rozhoduje ředitel</w:t>
      </w:r>
      <w:r>
        <w:t>ka</w:t>
      </w:r>
      <w:r w:rsidRPr="008D547F">
        <w:t xml:space="preserve"> školy, a to na základě </w:t>
      </w:r>
      <w:r>
        <w:t xml:space="preserve">kompletně </w:t>
      </w:r>
      <w:r w:rsidRPr="008D547F">
        <w:t>vyplněných náležitostí v písemné přihlášce</w:t>
      </w:r>
      <w:r>
        <w:t xml:space="preserve"> (obě strany)</w:t>
      </w:r>
      <w:r w:rsidRPr="008D547F">
        <w:t xml:space="preserve"> a </w:t>
      </w:r>
      <w:r w:rsidR="003C3569">
        <w:t>splněných kritérií pro přijetí.</w:t>
      </w:r>
      <w:r>
        <w:t xml:space="preserve">        </w:t>
      </w:r>
    </w:p>
    <w:p w14:paraId="17CA5227" w14:textId="5E64B5D5" w:rsidR="46E276E0" w:rsidRDefault="1C8D8E5E" w:rsidP="46E276E0">
      <w:pPr>
        <w:spacing w:line="259" w:lineRule="auto"/>
      </w:pPr>
      <w:r>
        <w:t>1.3. Činností družiny ve formách uvedených v § 2 ods.1 písm. b), c) a f) se mohou zúčastňovat i žáci a děti nezařazení do družiny, pokud se činností neúčastní plný počet zařazených žáků stanovený pro oddělení - např. dělené vyučovací hodiny, dozor před obědem, čekání na zájmový kroužek, čekání na náboženství, čekání na nejbližší autobusový spoj, apod.</w:t>
      </w:r>
    </w:p>
    <w:p w14:paraId="41738FDB" w14:textId="6A45CADB" w:rsidR="006B4D40" w:rsidRPr="00473E98" w:rsidRDefault="1C8D8E5E" w:rsidP="1C8D8E5E">
      <w:pPr>
        <w:pStyle w:val="Default"/>
        <w:rPr>
          <w:rFonts w:eastAsia="Times New Roman"/>
          <w:color w:val="000000" w:themeColor="text1"/>
        </w:rPr>
      </w:pPr>
      <w:r w:rsidRPr="1C8D8E5E">
        <w:rPr>
          <w:rFonts w:eastAsia="Times New Roman"/>
          <w:b/>
          <w:bCs/>
          <w:color w:val="000000" w:themeColor="text1"/>
        </w:rPr>
        <w:t xml:space="preserve">Kritéria pro přijímání žáků do školní družiny: </w:t>
      </w:r>
    </w:p>
    <w:p w14:paraId="6828ECC3" w14:textId="56369F42" w:rsidR="006B4D40" w:rsidRPr="00473E98" w:rsidRDefault="1C8D8E5E" w:rsidP="1C8D8E5E">
      <w:pPr>
        <w:pStyle w:val="Default"/>
        <w:rPr>
          <w:rFonts w:eastAsia="Times New Roman"/>
          <w:color w:val="000000" w:themeColor="text1"/>
        </w:rPr>
      </w:pPr>
      <w:r w:rsidRPr="1C8D8E5E">
        <w:rPr>
          <w:rFonts w:eastAsia="Times New Roman"/>
          <w:color w:val="000000" w:themeColor="text1"/>
        </w:rPr>
        <w:t>přednostně jsou přijímány děti na</w:t>
      </w:r>
      <w:r w:rsidRPr="1C8D8E5E">
        <w:rPr>
          <w:rFonts w:eastAsia="Times New Roman"/>
          <w:b/>
          <w:bCs/>
          <w:color w:val="000000" w:themeColor="text1"/>
        </w:rPr>
        <w:t xml:space="preserve"> pravidelnou denní docházku (minimálně 4 dny v týdnu) </w:t>
      </w:r>
      <w:r w:rsidRPr="1C8D8E5E">
        <w:rPr>
          <w:rFonts w:eastAsia="Times New Roman"/>
          <w:color w:val="000000" w:themeColor="text1"/>
        </w:rPr>
        <w:t>po dobu 5 po sobě jdoucích měsíců</w:t>
      </w:r>
      <w:r w:rsidR="00B84119">
        <w:tab/>
      </w:r>
    </w:p>
    <w:p w14:paraId="6B8F3781" w14:textId="79FA9A92"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věk účastníků (od nejmladších účastníků) </w:t>
      </w:r>
    </w:p>
    <w:p w14:paraId="1B247C5E" w14:textId="6346BC2A"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5 let 6 bodů </w:t>
      </w:r>
    </w:p>
    <w:p w14:paraId="7EB241E0" w14:textId="3552F79C"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6 let 5 bodů </w:t>
      </w:r>
    </w:p>
    <w:p w14:paraId="570AB0C7" w14:textId="198244E7"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7 let 4 body </w:t>
      </w:r>
    </w:p>
    <w:p w14:paraId="10EB58BE" w14:textId="29AD13DD"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8 let 3 body </w:t>
      </w:r>
    </w:p>
    <w:p w14:paraId="45565CBB" w14:textId="3B6E0CFE"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9 let 2 body </w:t>
      </w:r>
    </w:p>
    <w:p w14:paraId="07C8E554" w14:textId="42A61FCB"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10 let 1 bod </w:t>
      </w:r>
    </w:p>
    <w:p w14:paraId="2F1033CF" w14:textId="647F2EBC"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ročník, který žák navštěvuje </w:t>
      </w:r>
    </w:p>
    <w:p w14:paraId="1A682C0A" w14:textId="68FFA8AA" w:rsidR="006B4D40" w:rsidRPr="00473E98" w:rsidRDefault="1C8D8E5E" w:rsidP="1C8D8E5E">
      <w:pPr>
        <w:pStyle w:val="Default"/>
        <w:spacing w:after="27"/>
        <w:rPr>
          <w:rFonts w:eastAsia="Times New Roman"/>
          <w:color w:val="000000" w:themeColor="text1"/>
        </w:rPr>
      </w:pPr>
      <w:r w:rsidRPr="1C8D8E5E">
        <w:rPr>
          <w:rFonts w:eastAsia="Times New Roman"/>
          <w:color w:val="000000" w:themeColor="text1"/>
        </w:rPr>
        <w:lastRenderedPageBreak/>
        <w:t xml:space="preserve">1. ročník - 5 bodů </w:t>
      </w:r>
    </w:p>
    <w:p w14:paraId="22D7576B" w14:textId="5C981B86" w:rsidR="006B4D40" w:rsidRPr="00473E98" w:rsidRDefault="1C8D8E5E" w:rsidP="1C8D8E5E">
      <w:pPr>
        <w:pStyle w:val="Default"/>
        <w:spacing w:after="27"/>
        <w:rPr>
          <w:rFonts w:eastAsia="Times New Roman"/>
          <w:color w:val="000000" w:themeColor="text1"/>
        </w:rPr>
      </w:pPr>
      <w:r w:rsidRPr="1C8D8E5E">
        <w:rPr>
          <w:rFonts w:eastAsia="Times New Roman"/>
          <w:color w:val="000000" w:themeColor="text1"/>
        </w:rPr>
        <w:t xml:space="preserve">2. ročník – 4 body </w:t>
      </w:r>
    </w:p>
    <w:p w14:paraId="5B788314" w14:textId="206C62BF" w:rsidR="006B4D40" w:rsidRPr="00473E98" w:rsidRDefault="1C8D8E5E" w:rsidP="1C8D8E5E">
      <w:pPr>
        <w:pStyle w:val="Default"/>
        <w:spacing w:after="27"/>
        <w:rPr>
          <w:rFonts w:eastAsia="Times New Roman"/>
          <w:color w:val="000000" w:themeColor="text1"/>
        </w:rPr>
      </w:pPr>
      <w:r w:rsidRPr="1C8D8E5E">
        <w:rPr>
          <w:rFonts w:eastAsia="Times New Roman"/>
          <w:color w:val="000000" w:themeColor="text1"/>
        </w:rPr>
        <w:t xml:space="preserve">3. ročník – 3 body </w:t>
      </w:r>
    </w:p>
    <w:p w14:paraId="21D2F336" w14:textId="29A77080" w:rsidR="006B4D40" w:rsidRPr="00473E98" w:rsidRDefault="1C8D8E5E" w:rsidP="1C8D8E5E">
      <w:pPr>
        <w:pStyle w:val="Default"/>
        <w:spacing w:after="27"/>
        <w:rPr>
          <w:rFonts w:eastAsia="Times New Roman"/>
          <w:color w:val="000000" w:themeColor="text1"/>
        </w:rPr>
      </w:pPr>
      <w:r w:rsidRPr="1C8D8E5E">
        <w:rPr>
          <w:rFonts w:eastAsia="Times New Roman"/>
          <w:color w:val="000000" w:themeColor="text1"/>
        </w:rPr>
        <w:t xml:space="preserve">4. ročník – 2 body </w:t>
      </w:r>
    </w:p>
    <w:p w14:paraId="532E3DA4" w14:textId="7C8AA449"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5. ročník – 1 bod </w:t>
      </w:r>
    </w:p>
    <w:p w14:paraId="4A4DF63D" w14:textId="3FDF87C0" w:rsidR="006B4D40" w:rsidRPr="00473E98" w:rsidRDefault="006B4D40" w:rsidP="1C8D8E5E">
      <w:pPr>
        <w:rPr>
          <w:color w:val="000000" w:themeColor="text1"/>
        </w:rPr>
      </w:pPr>
    </w:p>
    <w:p w14:paraId="111A8231" w14:textId="74CAF516" w:rsidR="006B4D40" w:rsidRPr="00473E98" w:rsidRDefault="1C8D8E5E" w:rsidP="1C8D8E5E">
      <w:pPr>
        <w:pStyle w:val="Default"/>
        <w:rPr>
          <w:rFonts w:eastAsia="Times New Roman"/>
          <w:color w:val="000000" w:themeColor="text1"/>
        </w:rPr>
      </w:pPr>
      <w:r w:rsidRPr="1C8D8E5E">
        <w:rPr>
          <w:rFonts w:eastAsia="Times New Roman"/>
          <w:color w:val="000000" w:themeColor="text1"/>
        </w:rPr>
        <w:t xml:space="preserve">Přijati jsou žáci s nejvyšším počtem bodů až do naplnění kapacity školní družiny. </w:t>
      </w:r>
    </w:p>
    <w:p w14:paraId="6A238F2D" w14:textId="29C6C70B" w:rsidR="006B4D40" w:rsidRPr="00473E98" w:rsidRDefault="1C8D8E5E" w:rsidP="1C8D8E5E">
      <w:pPr>
        <w:pStyle w:val="Default"/>
        <w:rPr>
          <w:rFonts w:eastAsia="Times New Roman"/>
          <w:color w:val="000000" w:themeColor="text1"/>
        </w:rPr>
      </w:pPr>
      <w:r w:rsidRPr="1C8D8E5E">
        <w:rPr>
          <w:rFonts w:eastAsia="Times New Roman"/>
          <w:color w:val="000000" w:themeColor="text1"/>
        </w:rPr>
        <w:t>V případě naplnění kapacity školní družiny a stejného počtu bodů u více uchazečů rozhodne ředitel školy podle data narození.</w:t>
      </w:r>
    </w:p>
    <w:p w14:paraId="547973C2" w14:textId="1530032D" w:rsidR="006B4D40" w:rsidRPr="00473E98" w:rsidRDefault="1C8D8E5E" w:rsidP="1C8D8E5E">
      <w:r w:rsidRPr="1C8D8E5E">
        <w:t xml:space="preserve">1.4. Odhlášení žáka z docházky do školní družiny (dále jen ŠD) oznámí zákonný zástupce písemnou formou paní vychovatelce ŠD. </w:t>
      </w:r>
    </w:p>
    <w:p w14:paraId="0197EA07" w14:textId="77777777" w:rsidR="006B4D40" w:rsidRDefault="00B84119" w:rsidP="006B4D40">
      <w:r w:rsidRPr="00473E98">
        <w:t>1.5</w:t>
      </w:r>
      <w:r w:rsidR="006B4D40" w:rsidRPr="00473E98">
        <w:t xml:space="preserve">. O </w:t>
      </w:r>
      <w:r w:rsidR="006B4D40" w:rsidRPr="009B7957">
        <w:rPr>
          <w:b/>
        </w:rPr>
        <w:t>vyloučení z docházky do ŠD</w:t>
      </w:r>
      <w:r w:rsidR="00066212">
        <w:t xml:space="preserve"> rozhodne</w:t>
      </w:r>
      <w:r w:rsidR="006B4D40" w:rsidRPr="00473E98">
        <w:t xml:space="preserve"> ředitel</w:t>
      </w:r>
      <w:r w:rsidR="0099069E">
        <w:t>ka</w:t>
      </w:r>
      <w:r w:rsidR="006B4D40" w:rsidRPr="00473E98">
        <w:t xml:space="preserve"> </w:t>
      </w:r>
      <w:r w:rsidRPr="00473E98">
        <w:t xml:space="preserve">školy na základě návrhu </w:t>
      </w:r>
      <w:r w:rsidR="0025618D">
        <w:t xml:space="preserve">paní </w:t>
      </w:r>
      <w:r w:rsidR="0099069E">
        <w:t>vychovatelky ŠD</w:t>
      </w:r>
      <w:r w:rsidR="006B4D40" w:rsidRPr="00473E98">
        <w:t>. Rozhodnutí o vyloučení ze ŠD sdělí ředitel</w:t>
      </w:r>
      <w:r w:rsidR="0099069E">
        <w:t>ka</w:t>
      </w:r>
      <w:r w:rsidR="006B4D40" w:rsidRPr="00473E98">
        <w:t xml:space="preserve"> školy rodičům žáka p</w:t>
      </w:r>
      <w:r w:rsidR="009B7957">
        <w:t>ísemně s patřičným zdůvodněním</w:t>
      </w:r>
      <w:r w:rsidR="00045D28">
        <w:t xml:space="preserve"> (</w:t>
      </w:r>
      <w:r w:rsidR="00223B96">
        <w:rPr>
          <w:b/>
        </w:rPr>
        <w:t>např. při opakovaném porušování vnitřního řádu školní družiny</w:t>
      </w:r>
      <w:r w:rsidR="009B7957">
        <w:t>).</w:t>
      </w:r>
    </w:p>
    <w:p w14:paraId="0A949B1A" w14:textId="1A654F05" w:rsidR="001A75E6" w:rsidRDefault="00503E1C" w:rsidP="0099069E">
      <w:pPr>
        <w:outlineLvl w:val="2"/>
      </w:pPr>
      <w:r>
        <w:rPr>
          <w:b/>
          <w:bCs/>
        </w:rPr>
        <w:t>2. Úplatu</w:t>
      </w:r>
      <w:r w:rsidR="1C8D8E5E" w:rsidRPr="1C8D8E5E">
        <w:rPr>
          <w:b/>
          <w:bCs/>
        </w:rPr>
        <w:t xml:space="preserve"> ve školní družině</w:t>
      </w:r>
      <w:r w:rsidR="1C8D8E5E">
        <w:t xml:space="preserve"> (dále jen ŠD) </w:t>
      </w:r>
      <w:r>
        <w:t xml:space="preserve">stanovuje zřizovatel školy, </w:t>
      </w:r>
      <w:r w:rsidR="1C8D8E5E">
        <w:t xml:space="preserve">činí </w:t>
      </w:r>
      <w:r>
        <w:rPr>
          <w:b/>
          <w:bCs/>
        </w:rPr>
        <w:t>10</w:t>
      </w:r>
      <w:r w:rsidR="1C8D8E5E" w:rsidRPr="1C8D8E5E">
        <w:rPr>
          <w:b/>
          <w:bCs/>
        </w:rPr>
        <w:t>0 Kč</w:t>
      </w:r>
      <w:r w:rsidR="1C8D8E5E">
        <w:t xml:space="preserve"> za dítě za každý kalendářní měsíc v době školního vyučování. V době hlavních školních prázdnin se úplata za ŠD nehradí – činnost ŠD je po projednání se zřizovatelem školy přerušena. Úplata se provádí</w:t>
      </w:r>
      <w:r w:rsidR="1C8D8E5E" w:rsidRPr="1C8D8E5E">
        <w:rPr>
          <w:sz w:val="14"/>
          <w:szCs w:val="14"/>
        </w:rPr>
        <w:t xml:space="preserve">    </w:t>
      </w:r>
      <w:r w:rsidR="1C8D8E5E">
        <w:t>v hotovosti na celé pololetí, a to vždy do 30. září a 28. února u paní vychovatelky.</w:t>
      </w:r>
      <w:r>
        <w:t xml:space="preserve"> Pokud dojde k přerušení provozu ŠD na více než 5 dní v měsíci, úplata se poměrným </w:t>
      </w:r>
      <w:r w:rsidR="008B60B7">
        <w:t>způsobem krátí.</w:t>
      </w:r>
    </w:p>
    <w:p w14:paraId="68A3A69A" w14:textId="77777777" w:rsidR="008B60B7" w:rsidRDefault="00CE7B5D" w:rsidP="008B60B7">
      <w:r w:rsidRPr="00CE7B5D">
        <w:t>Výši úplaty může ředitelka školy snížit nebo od úplaty osvobodit, jestliže</w:t>
      </w:r>
    </w:p>
    <w:p w14:paraId="4E3F2FB9" w14:textId="726E7A96" w:rsidR="008B60B7" w:rsidRDefault="008B60B7" w:rsidP="008B60B7">
      <w:pPr>
        <w:pStyle w:val="Odstavecseseznamem"/>
        <w:numPr>
          <w:ilvl w:val="0"/>
          <w:numId w:val="5"/>
        </w:numPr>
      </w:pPr>
      <w:r>
        <w:t xml:space="preserve">Zákonný zástupce podá žádost o osvobození od úplaty k rukám ředitelky školy, kde bude </w:t>
      </w:r>
      <w:proofErr w:type="gramStart"/>
      <w:r>
        <w:t>uvedeno o co</w:t>
      </w:r>
      <w:proofErr w:type="gramEnd"/>
      <w:r>
        <w:t xml:space="preserve"> žádá, na jaké období žádá</w:t>
      </w:r>
    </w:p>
    <w:p w14:paraId="5C5180C8" w14:textId="487F174E" w:rsidR="003F5404" w:rsidRDefault="008B60B7" w:rsidP="003F5404">
      <w:pPr>
        <w:pStyle w:val="Odstavecseseznamem"/>
        <w:numPr>
          <w:ilvl w:val="0"/>
          <w:numId w:val="5"/>
        </w:numPr>
      </w:pPr>
      <w:r>
        <w:t xml:space="preserve">Přiloží nejaktuálnější možné potvrzení úřadu práce, že má nárok na přídavek na dítě podle </w:t>
      </w:r>
      <w:r w:rsidR="003F5404">
        <w:t>zákona o státní sociální podpoře</w:t>
      </w:r>
    </w:p>
    <w:p w14:paraId="7713AA74" w14:textId="2B1D912C" w:rsidR="003F5404" w:rsidRDefault="003F5404" w:rsidP="003F5404">
      <w:r>
        <w:t xml:space="preserve">Při </w:t>
      </w:r>
      <w:r w:rsidRPr="003F5404">
        <w:rPr>
          <w:b/>
        </w:rPr>
        <w:t>změně pobírání dávky</w:t>
      </w:r>
      <w:r>
        <w:t xml:space="preserve"> je zákonný zástupce povinen tuto </w:t>
      </w:r>
      <w:r w:rsidRPr="003F5404">
        <w:rPr>
          <w:b/>
        </w:rPr>
        <w:t>skutečnost neprodleně prokazatelným způsobem oznámit</w:t>
      </w:r>
      <w:r>
        <w:t xml:space="preserve"> ředitelce školy.</w:t>
      </w:r>
    </w:p>
    <w:p w14:paraId="1196131C" w14:textId="28571EAD" w:rsidR="00945449" w:rsidRPr="00945449" w:rsidRDefault="00945449" w:rsidP="008B60B7"/>
    <w:p w14:paraId="29D6B04F" w14:textId="77777777" w:rsidR="000F223F" w:rsidRPr="00473E98" w:rsidRDefault="0099069E" w:rsidP="0099069E">
      <w:pPr>
        <w:tabs>
          <w:tab w:val="left" w:pos="360"/>
        </w:tabs>
        <w:jc w:val="both"/>
      </w:pPr>
      <w:r w:rsidRPr="00473E98">
        <w:t xml:space="preserve"> </w:t>
      </w:r>
    </w:p>
    <w:p w14:paraId="35BF8C3F" w14:textId="30026CA3" w:rsidR="006B4D40" w:rsidRPr="00473E98" w:rsidRDefault="1C8D8E5E" w:rsidP="1C8D8E5E">
      <w:pPr>
        <w:rPr>
          <w:b/>
          <w:bCs/>
        </w:rPr>
      </w:pPr>
      <w:r w:rsidRPr="1C8D8E5E">
        <w:rPr>
          <w:b/>
          <w:bCs/>
        </w:rPr>
        <w:t xml:space="preserve">3. Provoz školní družiny </w:t>
      </w:r>
      <w:bookmarkStart w:id="0" w:name="_GoBack"/>
      <w:bookmarkEnd w:id="0"/>
    </w:p>
    <w:p w14:paraId="2EE204DF" w14:textId="77777777" w:rsidR="00B076B4" w:rsidRPr="00473E98" w:rsidRDefault="00CD43CF" w:rsidP="006B4D40">
      <w:r>
        <w:t>3</w:t>
      </w:r>
      <w:r w:rsidR="00045D28">
        <w:t>.1. Provozní doba ŠD</w:t>
      </w:r>
      <w:r w:rsidR="006B4D40" w:rsidRPr="00473E98">
        <w:t xml:space="preserve">: </w:t>
      </w:r>
      <w:r w:rsidR="003A413B">
        <w:t>6.15-7.30</w:t>
      </w:r>
      <w:r w:rsidR="00A737EF">
        <w:t xml:space="preserve">   a 11.3</w:t>
      </w:r>
      <w:r w:rsidR="00564CA9">
        <w:t>0 – 16.0</w:t>
      </w:r>
      <w:r w:rsidR="00E953B0">
        <w:t>0</w:t>
      </w:r>
      <w:r w:rsidR="00B076B4" w:rsidRPr="00473E98">
        <w:t xml:space="preserve"> hodin</w:t>
      </w:r>
      <w:r w:rsidR="003C3569">
        <w:t>.</w:t>
      </w:r>
      <w:r w:rsidR="00E953B0">
        <w:t xml:space="preserve"> </w:t>
      </w:r>
    </w:p>
    <w:p w14:paraId="3666A6AB" w14:textId="77777777" w:rsidR="006B4D40" w:rsidRPr="00473E98" w:rsidRDefault="00CD43CF" w:rsidP="006B4D40">
      <w:r>
        <w:t>3</w:t>
      </w:r>
      <w:r w:rsidR="006B4D40" w:rsidRPr="00473E98">
        <w:t>.2. V době prázdnin nebo mimořádného volna je činnost ŠD zajištěna, pokud počet př</w:t>
      </w:r>
      <w:r w:rsidR="00B076B4" w:rsidRPr="00473E98">
        <w:t>ihlášených žáků není nižší než 7</w:t>
      </w:r>
      <w:r w:rsidR="006B4D40" w:rsidRPr="00473E98">
        <w:t xml:space="preserve">. </w:t>
      </w:r>
      <w:r w:rsidR="00127232" w:rsidRPr="00127232">
        <w:rPr>
          <w:b/>
        </w:rPr>
        <w:t>Rodiče svůj zájem o provoz ŠD dají vědět 7 dní před prázdninami prokazatelným způsobem (do notýsku, žá</w:t>
      </w:r>
      <w:r w:rsidR="00045D28">
        <w:rPr>
          <w:b/>
        </w:rPr>
        <w:t xml:space="preserve">kovské knížky například </w:t>
      </w:r>
      <w:r w:rsidR="009B7957">
        <w:rPr>
          <w:b/>
        </w:rPr>
        <w:t>zapíší</w:t>
      </w:r>
      <w:r w:rsidR="00127232" w:rsidRPr="00127232">
        <w:rPr>
          <w:b/>
        </w:rPr>
        <w:t>: „Mám zájem o provoz ŠD o pololetních prázdninách“).</w:t>
      </w:r>
    </w:p>
    <w:p w14:paraId="38053948" w14:textId="77777777" w:rsidR="006B4D40" w:rsidRPr="00473E98" w:rsidRDefault="00CD43CF" w:rsidP="006B4D40">
      <w:r>
        <w:t>3</w:t>
      </w:r>
      <w:r w:rsidR="006B4D40" w:rsidRPr="00473E98">
        <w:t>.3. Výchovně vzdělávací práce a další činnosti ve školní družině probíhají podle r</w:t>
      </w:r>
      <w:r w:rsidR="009B7957">
        <w:t>ozvrhu činností a režimu, který</w:t>
      </w:r>
      <w:r w:rsidR="00B076B4" w:rsidRPr="00473E98">
        <w:t xml:space="preserve"> sestavuje </w:t>
      </w:r>
      <w:r w:rsidR="00963DF4">
        <w:t xml:space="preserve">paní </w:t>
      </w:r>
      <w:r w:rsidR="00B076B4" w:rsidRPr="00473E98">
        <w:t>vychovatelka.</w:t>
      </w:r>
    </w:p>
    <w:p w14:paraId="4DD0ED69" w14:textId="77777777" w:rsidR="006B4D40" w:rsidRPr="00473E98" w:rsidRDefault="00CD43CF" w:rsidP="006B4D40">
      <w:r>
        <w:t>3</w:t>
      </w:r>
      <w:r w:rsidR="006B4D40" w:rsidRPr="00473E98">
        <w:t>.4. Vyučovací jednotka ve výchovně vz</w:t>
      </w:r>
      <w:r w:rsidR="0099069E">
        <w:t xml:space="preserve">dělávací práci ŠD je 60 minut. </w:t>
      </w:r>
    </w:p>
    <w:p w14:paraId="38FF2355" w14:textId="77777777" w:rsidR="006B4D40" w:rsidRDefault="00CD43CF" w:rsidP="006B4D40">
      <w:r>
        <w:t>3</w:t>
      </w:r>
      <w:r w:rsidR="00B076B4" w:rsidRPr="00473E98">
        <w:t>.5</w:t>
      </w:r>
      <w:r w:rsidR="006B4D40" w:rsidRPr="00473E98">
        <w:t>. Naplňování oddělení: oddělení školní družiny se naplňuje nejvýše do počtu 30 účas</w:t>
      </w:r>
      <w:r w:rsidR="00B076B4" w:rsidRPr="00473E98">
        <w:t xml:space="preserve">tníků, </w:t>
      </w:r>
      <w:r w:rsidR="00B83B53" w:rsidRPr="00473E98">
        <w:t>při</w:t>
      </w:r>
      <w:r w:rsidR="00B365C5">
        <w:t xml:space="preserve"> činnostech konaných mimo areál</w:t>
      </w:r>
      <w:r w:rsidR="00B83B53" w:rsidRPr="00473E98">
        <w:t xml:space="preserve"> školy je </w:t>
      </w:r>
      <w:r w:rsidR="006B4D40" w:rsidRPr="00473E98">
        <w:t>na 1 pedagogic</w:t>
      </w:r>
      <w:r w:rsidR="00B83B53" w:rsidRPr="00473E98">
        <w:t xml:space="preserve">kého pracovníka </w:t>
      </w:r>
      <w:r w:rsidR="00B076B4" w:rsidRPr="00473E98">
        <w:t xml:space="preserve"> max.25 </w:t>
      </w:r>
      <w:proofErr w:type="gramStart"/>
      <w:r w:rsidR="00B076B4" w:rsidRPr="00473E98">
        <w:t xml:space="preserve">žáků </w:t>
      </w:r>
      <w:r w:rsidR="006B4D40" w:rsidRPr="00473E98">
        <w:t xml:space="preserve"> </w:t>
      </w:r>
      <w:r w:rsidR="00B83B53" w:rsidRPr="00473E98">
        <w:t>momentálně</w:t>
      </w:r>
      <w:proofErr w:type="gramEnd"/>
      <w:r w:rsidR="00B83B53" w:rsidRPr="00473E98">
        <w:t xml:space="preserve"> přítomných.</w:t>
      </w:r>
      <w:r w:rsidR="00963DF4">
        <w:t xml:space="preserve"> </w:t>
      </w:r>
      <w:r w:rsidR="00B83B53" w:rsidRPr="00473E98">
        <w:t xml:space="preserve">V případě vyššího počtu </w:t>
      </w:r>
      <w:r w:rsidR="00B365C5">
        <w:t>tuto skutečnost oznámí paní vychovatelka ředitelce školy a ta zajistí</w:t>
      </w:r>
      <w:r w:rsidR="00B83B53" w:rsidRPr="00473E98">
        <w:t xml:space="preserve"> dozor další osoby.</w:t>
      </w:r>
      <w:r w:rsidR="006B146D">
        <w:t xml:space="preserve"> </w:t>
      </w:r>
      <w:r w:rsidR="00B365C5">
        <w:t>Pokud dozor nelze zajistit, činnosti</w:t>
      </w:r>
      <w:r w:rsidR="006B146D">
        <w:t xml:space="preserve"> mimo areál</w:t>
      </w:r>
      <w:r w:rsidR="00B365C5">
        <w:t xml:space="preserve"> nelze provádět.</w:t>
      </w:r>
    </w:p>
    <w:p w14:paraId="4B94D5A5" w14:textId="77777777" w:rsidR="006B146D" w:rsidRPr="00473E98" w:rsidRDefault="006B146D" w:rsidP="006B4D40"/>
    <w:p w14:paraId="396E50EF" w14:textId="77777777" w:rsidR="006B4D40" w:rsidRPr="00473E98" w:rsidRDefault="003C02B7" w:rsidP="006B4D40">
      <w:pPr>
        <w:rPr>
          <w:b/>
        </w:rPr>
      </w:pPr>
      <w:r>
        <w:rPr>
          <w:b/>
        </w:rPr>
        <w:t>4</w:t>
      </w:r>
      <w:r w:rsidR="006B4D40" w:rsidRPr="00473E98">
        <w:rPr>
          <w:b/>
        </w:rPr>
        <w:t xml:space="preserve">. Docházka do ŠD </w:t>
      </w:r>
    </w:p>
    <w:p w14:paraId="4CCB4E04" w14:textId="77777777" w:rsidR="006B4D40" w:rsidRPr="00473E98" w:rsidRDefault="003C02B7" w:rsidP="006B4D40">
      <w:r>
        <w:t>4</w:t>
      </w:r>
      <w:r w:rsidR="00B83B53" w:rsidRPr="00473E98">
        <w:t>.1</w:t>
      </w:r>
      <w:r w:rsidR="006B4D40" w:rsidRPr="00473E98">
        <w:t xml:space="preserve">. Žák vstupuje do činností ŠD v nahlášeném režimu, který je uveden zákonným zástupcem na zápisovém lístku. Bez písemné omluvy od rodičů je účast v zaměstnáních ŠD povinná. </w:t>
      </w:r>
    </w:p>
    <w:p w14:paraId="3D9D5EFA" w14:textId="77777777" w:rsidR="006B4D40" w:rsidRPr="00473E98" w:rsidRDefault="003C02B7" w:rsidP="006B4D40">
      <w:r>
        <w:t>4</w:t>
      </w:r>
      <w:r w:rsidR="00B83B53" w:rsidRPr="00473E98">
        <w:t>.2</w:t>
      </w:r>
      <w:r w:rsidR="006B4D40" w:rsidRPr="00473E98">
        <w:t>. Nepřítomnost žáka v ŠD je omluvena nepřítomností žáka ve škole (postup dle školní</w:t>
      </w:r>
      <w:r w:rsidR="006B146D">
        <w:t>ho řádu).</w:t>
      </w:r>
    </w:p>
    <w:p w14:paraId="0914CD14" w14:textId="77777777" w:rsidR="006B4D40" w:rsidRPr="00473E98" w:rsidRDefault="003C02B7" w:rsidP="006B4D40">
      <w:r>
        <w:t>4</w:t>
      </w:r>
      <w:r w:rsidR="00B83B53" w:rsidRPr="00473E98">
        <w:t>.3</w:t>
      </w:r>
      <w:r w:rsidR="006B146D">
        <w:t>.</w:t>
      </w:r>
      <w:r w:rsidR="006B4D40" w:rsidRPr="00473E98">
        <w:t xml:space="preserve"> Uvolnění z denní činnosti ŠD</w:t>
      </w:r>
      <w:r w:rsidR="00B83B53" w:rsidRPr="00473E98">
        <w:t>,</w:t>
      </w:r>
      <w:r w:rsidR="00963DF4">
        <w:t xml:space="preserve"> </w:t>
      </w:r>
      <w:r w:rsidR="00B83B53" w:rsidRPr="00473E98">
        <w:t>vyzvednutí dítěte jinou osobou,</w:t>
      </w:r>
      <w:r w:rsidR="006B146D">
        <w:t xml:space="preserve"> </w:t>
      </w:r>
      <w:r w:rsidR="00B83B53" w:rsidRPr="00473E98">
        <w:t>veškeré změny oproti zápisnímu lístku</w:t>
      </w:r>
      <w:r w:rsidR="006B4D40" w:rsidRPr="00473E98">
        <w:t xml:space="preserve"> je</w:t>
      </w:r>
      <w:r w:rsidR="00B83B53" w:rsidRPr="00473E98">
        <w:t xml:space="preserve"> možné</w:t>
      </w:r>
      <w:r w:rsidR="006B4D40" w:rsidRPr="00473E98">
        <w:t xml:space="preserve"> </w:t>
      </w:r>
      <w:r w:rsidR="00B83B53" w:rsidRPr="00473E98">
        <w:t xml:space="preserve">provádět </w:t>
      </w:r>
      <w:r w:rsidR="006B4D40" w:rsidRPr="00473E98">
        <w:t>jen na základě písemného sdělení zákonného zástupce</w:t>
      </w:r>
      <w:r w:rsidR="00B84119" w:rsidRPr="00473E98">
        <w:t>,</w:t>
      </w:r>
      <w:r w:rsidR="00F06530">
        <w:t xml:space="preserve"> </w:t>
      </w:r>
      <w:r w:rsidR="00B84119" w:rsidRPr="00473E98">
        <w:t xml:space="preserve">kde je uveden </w:t>
      </w:r>
      <w:r w:rsidR="00B84119" w:rsidRPr="00473E98">
        <w:rPr>
          <w:b/>
        </w:rPr>
        <w:t xml:space="preserve">datum a </w:t>
      </w:r>
      <w:r w:rsidR="00F06530">
        <w:rPr>
          <w:b/>
        </w:rPr>
        <w:t xml:space="preserve">čitelný </w:t>
      </w:r>
      <w:r w:rsidR="00B84119" w:rsidRPr="00473E98">
        <w:rPr>
          <w:b/>
        </w:rPr>
        <w:t>podpis zákonného zástupce</w:t>
      </w:r>
      <w:r w:rsidR="00B84119" w:rsidRPr="00473E98">
        <w:t>.</w:t>
      </w:r>
      <w:r w:rsidR="00B83B53" w:rsidRPr="00473E98">
        <w:t xml:space="preserve"> </w:t>
      </w:r>
    </w:p>
    <w:p w14:paraId="7452CB72" w14:textId="77777777" w:rsidR="006B4D40" w:rsidRPr="00473E98" w:rsidRDefault="003C02B7" w:rsidP="006B4D40">
      <w:r>
        <w:t>4</w:t>
      </w:r>
      <w:r w:rsidR="006B146D">
        <w:t>.4</w:t>
      </w:r>
      <w:r w:rsidR="006B4D40" w:rsidRPr="00473E98">
        <w:t xml:space="preserve">. Režim vyzvedávání žáka z činností ŠD - po ukončení vyučování </w:t>
      </w:r>
      <w:r w:rsidR="006B4D40" w:rsidRPr="00473E98">
        <w:rPr>
          <w:b/>
        </w:rPr>
        <w:t>do 13.00 hod</w:t>
      </w:r>
      <w:r w:rsidR="00B83B53" w:rsidRPr="00473E98">
        <w:t xml:space="preserve">. a dále od </w:t>
      </w:r>
      <w:r w:rsidR="00B83B53" w:rsidRPr="00473E98">
        <w:rPr>
          <w:b/>
        </w:rPr>
        <w:t>14.30</w:t>
      </w:r>
      <w:r w:rsidR="006B4D40" w:rsidRPr="00473E98">
        <w:rPr>
          <w:b/>
        </w:rPr>
        <w:t xml:space="preserve"> hod</w:t>
      </w:r>
      <w:r w:rsidR="006B4D40" w:rsidRPr="00473E98">
        <w:t>. z důvodu nenarušení plánova</w:t>
      </w:r>
      <w:r w:rsidR="00B83B53" w:rsidRPr="00473E98">
        <w:t>ných činností v době mezi 13.</w:t>
      </w:r>
      <w:r w:rsidR="00045D28">
        <w:t xml:space="preserve"> </w:t>
      </w:r>
      <w:r w:rsidR="00B83B53" w:rsidRPr="00473E98">
        <w:t>-</w:t>
      </w:r>
      <w:r w:rsidR="00045D28">
        <w:t xml:space="preserve"> </w:t>
      </w:r>
      <w:r w:rsidR="00B83B53" w:rsidRPr="00473E98">
        <w:t>14.30 hod.</w:t>
      </w:r>
      <w:r w:rsidR="006B4D40" w:rsidRPr="00473E98">
        <w:t xml:space="preserve">. </w:t>
      </w:r>
    </w:p>
    <w:p w14:paraId="3423E58E" w14:textId="77777777" w:rsidR="00516802" w:rsidRPr="00473E98" w:rsidRDefault="003C02B7" w:rsidP="006B4D40">
      <w:r>
        <w:t>4</w:t>
      </w:r>
      <w:r w:rsidR="006B146D">
        <w:t>.5</w:t>
      </w:r>
      <w:r w:rsidR="00516802" w:rsidRPr="00473E98">
        <w:t>. Po 4.</w:t>
      </w:r>
      <w:r w:rsidR="00045D28">
        <w:t xml:space="preserve"> </w:t>
      </w:r>
      <w:r w:rsidR="00516802" w:rsidRPr="00473E98">
        <w:t>vyučovací hodině si žáky,</w:t>
      </w:r>
      <w:r w:rsidR="00045D28">
        <w:t xml:space="preserve"> </w:t>
      </w:r>
      <w:r w:rsidR="00516802" w:rsidRPr="00473E98">
        <w:t xml:space="preserve">kteří </w:t>
      </w:r>
      <w:proofErr w:type="gramStart"/>
      <w:r w:rsidR="00516802" w:rsidRPr="00473E98">
        <w:t>navštěvují</w:t>
      </w:r>
      <w:proofErr w:type="gramEnd"/>
      <w:r w:rsidR="00516802" w:rsidRPr="00473E98">
        <w:t xml:space="preserve"> ŠD </w:t>
      </w:r>
      <w:proofErr w:type="gramStart"/>
      <w:r w:rsidR="00516802" w:rsidRPr="00473E98">
        <w:t>vyzvedává</w:t>
      </w:r>
      <w:proofErr w:type="gramEnd"/>
      <w:r w:rsidR="006B146D">
        <w:t xml:space="preserve"> paní</w:t>
      </w:r>
      <w:r w:rsidR="00045D28">
        <w:t xml:space="preserve"> vychovatelka</w:t>
      </w:r>
      <w:r w:rsidR="00516802" w:rsidRPr="00473E98">
        <w:t>,</w:t>
      </w:r>
    </w:p>
    <w:p w14:paraId="5976F4EB" w14:textId="77777777" w:rsidR="00516802" w:rsidRPr="00473E98" w:rsidRDefault="00516802" w:rsidP="006B4D40">
      <w:r w:rsidRPr="00473E98">
        <w:t>po 5.</w:t>
      </w:r>
      <w:r w:rsidR="00045D28">
        <w:t xml:space="preserve"> </w:t>
      </w:r>
      <w:r w:rsidRPr="00473E98">
        <w:t>vyučovací hodině žáky vychovatelce předává vyučující</w:t>
      </w:r>
      <w:r w:rsidR="00963DF4">
        <w:t>.</w:t>
      </w:r>
    </w:p>
    <w:p w14:paraId="6518D626" w14:textId="77777777" w:rsidR="006B4D40" w:rsidRDefault="00A93465" w:rsidP="006B4D40">
      <w:r>
        <w:t>4</w:t>
      </w:r>
      <w:r w:rsidR="006B146D">
        <w:t>.6</w:t>
      </w:r>
      <w:r w:rsidR="006B4D40" w:rsidRPr="00473E98">
        <w:t xml:space="preserve">. Při nevyzvednutí žáka zákonným zástupcem z činnosti ŠD do konce stanovené provozní doby ŠD má </w:t>
      </w:r>
      <w:r w:rsidR="006B146D">
        <w:t xml:space="preserve">paní </w:t>
      </w:r>
      <w:r w:rsidR="006B4D40" w:rsidRPr="00473E98">
        <w:t xml:space="preserve">vychovatelka přístup k telefonu. Dle telefonické domluvy s rodiči vyčká s žákem až do příchodu rodičů </w:t>
      </w:r>
      <w:r w:rsidR="006B4D40" w:rsidRPr="00473E98">
        <w:lastRenderedPageBreak/>
        <w:t>či daného zástupce. Není-li nikdo ze zákonných zástupců či uvedených kontaktních osob k zastižení, sdělí situaci ře</w:t>
      </w:r>
      <w:r w:rsidR="001A75E6">
        <w:t>ditelce</w:t>
      </w:r>
      <w:r w:rsidR="00186559">
        <w:t xml:space="preserve"> školy, případně</w:t>
      </w:r>
      <w:r w:rsidR="000E5875">
        <w:t xml:space="preserve"> policii</w:t>
      </w:r>
      <w:r w:rsidR="006B4D40" w:rsidRPr="00473E98">
        <w:t xml:space="preserve">. </w:t>
      </w:r>
    </w:p>
    <w:p w14:paraId="3DEEC669" w14:textId="77777777" w:rsidR="003C02B7" w:rsidRDefault="003C02B7" w:rsidP="00CD43CF">
      <w:pPr>
        <w:rPr>
          <w:b/>
        </w:rPr>
      </w:pPr>
    </w:p>
    <w:p w14:paraId="7D65AA98" w14:textId="77777777" w:rsidR="00CD43CF" w:rsidRPr="00473E98" w:rsidRDefault="003C02B7" w:rsidP="00CD43CF">
      <w:pPr>
        <w:rPr>
          <w:b/>
        </w:rPr>
      </w:pPr>
      <w:r>
        <w:rPr>
          <w:b/>
        </w:rPr>
        <w:t>5</w:t>
      </w:r>
      <w:r w:rsidR="00CD43CF" w:rsidRPr="00473E98">
        <w:rPr>
          <w:b/>
        </w:rPr>
        <w:t xml:space="preserve">. Pitný režim </w:t>
      </w:r>
    </w:p>
    <w:p w14:paraId="18AD0326" w14:textId="57BFD076" w:rsidR="00A93465" w:rsidRDefault="1C8D8E5E" w:rsidP="00CD43CF">
      <w:r>
        <w:t>Pitný režim zajišťuje paní školnice, dětem je k dispozici čaj nebo šťáva.</w:t>
      </w:r>
    </w:p>
    <w:p w14:paraId="0BC20DBF" w14:textId="77777777" w:rsidR="003C02B7" w:rsidRPr="00A93465" w:rsidRDefault="003C02B7" w:rsidP="00CD43CF">
      <w:r w:rsidRPr="003C02B7">
        <w:rPr>
          <w:b/>
        </w:rPr>
        <w:t>6.</w:t>
      </w:r>
      <w:r w:rsidR="00045D28">
        <w:rPr>
          <w:b/>
        </w:rPr>
        <w:t xml:space="preserve"> </w:t>
      </w:r>
      <w:r w:rsidRPr="003C02B7">
        <w:rPr>
          <w:b/>
        </w:rPr>
        <w:t>Dokumentace</w:t>
      </w:r>
    </w:p>
    <w:p w14:paraId="6200F9C3" w14:textId="77777777" w:rsidR="003C02B7" w:rsidRPr="00473E98" w:rsidRDefault="003C02B7" w:rsidP="003C02B7">
      <w:r w:rsidRPr="00473E98">
        <w:t>Dokumentace v</w:t>
      </w:r>
      <w:r w:rsidR="00045D28">
        <w:t>edená v oddělení školní družiny</w:t>
      </w:r>
      <w:r w:rsidRPr="00473E98">
        <w:t>:</w:t>
      </w:r>
    </w:p>
    <w:p w14:paraId="63D79370" w14:textId="77777777" w:rsidR="003C02B7" w:rsidRDefault="003C02B7" w:rsidP="003C02B7">
      <w:r w:rsidRPr="00473E98">
        <w:t>Zápisový lístek pro žáky, kteří jsou př</w:t>
      </w:r>
      <w:r>
        <w:t>ihlášeni k pravidelné docházce</w:t>
      </w:r>
    </w:p>
    <w:p w14:paraId="20DB2540" w14:textId="77777777" w:rsidR="003C02B7" w:rsidRDefault="003C02B7" w:rsidP="003C02B7">
      <w:r>
        <w:t>P</w:t>
      </w:r>
      <w:r w:rsidRPr="00473E98">
        <w:t>ře</w:t>
      </w:r>
      <w:r>
        <w:t>hled výchovně-vzdělávací práce</w:t>
      </w:r>
    </w:p>
    <w:p w14:paraId="328A70BE" w14:textId="77777777" w:rsidR="003C02B7" w:rsidRPr="00473E98" w:rsidRDefault="003C02B7" w:rsidP="003C02B7">
      <w:r>
        <w:t>Docházkový sešit</w:t>
      </w:r>
    </w:p>
    <w:p w14:paraId="3656B9AB" w14:textId="77777777" w:rsidR="00CD43CF" w:rsidRDefault="00CD43CF" w:rsidP="00CD43CF"/>
    <w:p w14:paraId="2B4C1CDC" w14:textId="77777777" w:rsidR="00CD43CF" w:rsidRDefault="00CD43CF" w:rsidP="00CD43CF">
      <w:pPr>
        <w:rPr>
          <w:b/>
        </w:rPr>
      </w:pPr>
      <w:r w:rsidRPr="000E5875">
        <w:rPr>
          <w:b/>
        </w:rPr>
        <w:t>7.</w:t>
      </w:r>
      <w:r>
        <w:rPr>
          <w:b/>
        </w:rPr>
        <w:t xml:space="preserve"> </w:t>
      </w:r>
      <w:r w:rsidRPr="000E5875">
        <w:rPr>
          <w:b/>
        </w:rPr>
        <w:t>Režim školní družiny</w:t>
      </w:r>
    </w:p>
    <w:p w14:paraId="6CDCBB29" w14:textId="77777777" w:rsidR="00A737EF" w:rsidRDefault="003A413B" w:rsidP="00CD43CF">
      <w:r>
        <w:t xml:space="preserve">  6.15- 7.30</w:t>
      </w:r>
      <w:r w:rsidR="00A737EF">
        <w:t xml:space="preserve">    -</w:t>
      </w:r>
      <w:r w:rsidR="00A737EF" w:rsidRPr="00A737EF">
        <w:t xml:space="preserve"> </w:t>
      </w:r>
      <w:r w:rsidR="00A737EF">
        <w:t>činnosti odpočinkové a příprava na výuku</w:t>
      </w:r>
    </w:p>
    <w:p w14:paraId="1060D3A8" w14:textId="4C840732" w:rsidR="00CD43CF" w:rsidRDefault="1C8D8E5E" w:rsidP="00CD43CF">
      <w:r>
        <w:t>11.30-11.40   - činnosti odpočinkové a rekreační hry</w:t>
      </w:r>
    </w:p>
    <w:p w14:paraId="6CA6CE03" w14:textId="59959498" w:rsidR="00CD43CF" w:rsidRDefault="00F540C0" w:rsidP="00CD43CF">
      <w:r>
        <w:t>11.40-12.45</w:t>
      </w:r>
      <w:r w:rsidR="1C8D8E5E">
        <w:t xml:space="preserve">   - příprava na oběd, hygiena, oběd</w:t>
      </w:r>
    </w:p>
    <w:p w14:paraId="09DB368D" w14:textId="6A33A59B" w:rsidR="00CD43CF" w:rsidRDefault="00F540C0" w:rsidP="00CD43CF">
      <w:r>
        <w:t>12.45</w:t>
      </w:r>
      <w:r w:rsidR="003C3569">
        <w:t>-13.15</w:t>
      </w:r>
      <w:r w:rsidR="00CD43CF">
        <w:t xml:space="preserve">   -</w:t>
      </w:r>
      <w:r w:rsidR="00E05CB5">
        <w:t xml:space="preserve"> </w:t>
      </w:r>
      <w:r w:rsidR="00CD43CF">
        <w:t>činnosti odpočinkové, společná četba</w:t>
      </w:r>
    </w:p>
    <w:p w14:paraId="70588C5A" w14:textId="77777777" w:rsidR="00CD43CF" w:rsidRDefault="003C3569" w:rsidP="00CD43CF">
      <w:r>
        <w:t>13.15</w:t>
      </w:r>
      <w:r w:rsidR="00CD43CF">
        <w:t>-14.30   -</w:t>
      </w:r>
      <w:r w:rsidR="00E05CB5">
        <w:t xml:space="preserve"> </w:t>
      </w:r>
      <w:r w:rsidR="00CD43CF">
        <w:t>zájmové činnosti (estetické, pracovně-technické, sportovní, přírodovědné)</w:t>
      </w:r>
    </w:p>
    <w:p w14:paraId="064AB2AC" w14:textId="77777777" w:rsidR="00CD43CF" w:rsidRPr="000E5875" w:rsidRDefault="00564CA9" w:rsidP="00CD43CF">
      <w:r>
        <w:t>14.30-16.0</w:t>
      </w:r>
      <w:r w:rsidR="00CD43CF">
        <w:t>0   -</w:t>
      </w:r>
      <w:r w:rsidR="00E05CB5">
        <w:t xml:space="preserve"> </w:t>
      </w:r>
      <w:r w:rsidR="00CD43CF">
        <w:t>rekreační činnosti, příprava na vyučování</w:t>
      </w:r>
    </w:p>
    <w:p w14:paraId="71DE4C22" w14:textId="77777777" w:rsidR="00CD43CF" w:rsidRPr="00473E98" w:rsidRDefault="00CD43CF" w:rsidP="00CD43CF">
      <w:r>
        <w:t>Režim může být změněn dle aktuální situace (počasí, nestandardní činnosti apod.).</w:t>
      </w:r>
    </w:p>
    <w:p w14:paraId="45FB0818" w14:textId="77777777" w:rsidR="006B146D" w:rsidRPr="00473E98" w:rsidRDefault="006B146D" w:rsidP="006B4D40"/>
    <w:p w14:paraId="14E38B35" w14:textId="082A074E" w:rsidR="00223B96" w:rsidRPr="001B1A09" w:rsidRDefault="1C8D8E5E" w:rsidP="1C8D8E5E">
      <w:pPr>
        <w:pStyle w:val="Prosttext1"/>
        <w:rPr>
          <w:rFonts w:ascii="Times New Roman" w:hAnsi="Times New Roman"/>
          <w:b/>
          <w:bCs/>
          <w:color w:val="FF0000"/>
          <w:sz w:val="28"/>
          <w:szCs w:val="28"/>
        </w:rPr>
      </w:pPr>
      <w:r w:rsidRPr="1C8D8E5E">
        <w:rPr>
          <w:rFonts w:ascii="Times New Roman" w:hAnsi="Times New Roman"/>
          <w:b/>
          <w:bCs/>
          <w:color w:val="FF0000"/>
          <w:sz w:val="28"/>
          <w:szCs w:val="28"/>
        </w:rPr>
        <w:t>IV. PODMÍNKY ZAJIŠTĚNÍ BEZPEČNOSTI A OCHRANY ZDRAVÍ ŽÁKŮ A JEJICH OCHRANY PŘED RIZIKOVÝM CHOVÁNÍM A PŘED PROJEVY DISKRIMINACE, NEPŘÁTELSTVÍ NEBO NÁSILÍ</w:t>
      </w:r>
    </w:p>
    <w:p w14:paraId="049F31CB" w14:textId="77777777" w:rsidR="006B4D40" w:rsidRPr="001B1A09" w:rsidRDefault="006B4D40" w:rsidP="006B4D40">
      <w:pPr>
        <w:rPr>
          <w:b/>
          <w:color w:val="FF0000"/>
          <w:sz w:val="28"/>
          <w:szCs w:val="28"/>
        </w:rPr>
      </w:pPr>
    </w:p>
    <w:p w14:paraId="697A1095" w14:textId="729E67C4" w:rsidR="006B4D40" w:rsidRPr="00473E98" w:rsidRDefault="1C8D8E5E" w:rsidP="006B4D40">
      <w:r>
        <w:t xml:space="preserve">1. Bezpečnost a ochranu zdraví žáků při činnostech zajišťuje paní vychovatelka metodicky správným a plánovitým výběrem činností v jednotlivých zaměstnáních. </w:t>
      </w:r>
    </w:p>
    <w:p w14:paraId="635EA85A" w14:textId="77777777" w:rsidR="006B4D40" w:rsidRPr="00473E98" w:rsidRDefault="006B4D40" w:rsidP="006B4D40">
      <w:r w:rsidRPr="00473E98">
        <w:t xml:space="preserve">2. Veškeré </w:t>
      </w:r>
      <w:r w:rsidR="008D03AE" w:rsidRPr="00473E98">
        <w:t xml:space="preserve">zjištěné nedostatky </w:t>
      </w:r>
      <w:r w:rsidR="006B146D">
        <w:t xml:space="preserve">paní </w:t>
      </w:r>
      <w:r w:rsidR="008D03AE" w:rsidRPr="00473E98">
        <w:t>vychovatelka</w:t>
      </w:r>
      <w:r w:rsidRPr="00473E98">
        <w:t xml:space="preserve"> okamžitě nahlásí vedení školy. </w:t>
      </w:r>
    </w:p>
    <w:p w14:paraId="2FC592C5" w14:textId="77777777" w:rsidR="006B4D40" w:rsidRPr="00473E98" w:rsidRDefault="006B4D40" w:rsidP="006B4D40">
      <w:r w:rsidRPr="00473E98">
        <w:t xml:space="preserve">3. Při úrazu žáka zváží </w:t>
      </w:r>
      <w:r w:rsidR="006B146D">
        <w:t xml:space="preserve">paní </w:t>
      </w:r>
      <w:r w:rsidRPr="00473E98">
        <w:t xml:space="preserve">vychovatelka situaci - ošetří sama, zavolá rodiče, event. lékařskou pomoc. </w:t>
      </w:r>
    </w:p>
    <w:p w14:paraId="014CBA35" w14:textId="3239BE0A" w:rsidR="006B4D40" w:rsidRPr="00473E98" w:rsidRDefault="1C8D8E5E" w:rsidP="006B4D40">
      <w:r>
        <w:t xml:space="preserve">4. Žák je povinen okamžitě hlásit paní vychovatelce každé zranění při činnostech školní družiny. </w:t>
      </w:r>
    </w:p>
    <w:p w14:paraId="22965618" w14:textId="77777777" w:rsidR="008D03AE" w:rsidRPr="00473E98" w:rsidRDefault="00A93465" w:rsidP="006B4D40">
      <w:proofErr w:type="gramStart"/>
      <w:r>
        <w:t>5.</w:t>
      </w:r>
      <w:r w:rsidR="006B4D40" w:rsidRPr="00473E98">
        <w:t>Během</w:t>
      </w:r>
      <w:proofErr w:type="gramEnd"/>
      <w:r w:rsidR="006B4D40" w:rsidRPr="00473E98">
        <w:t xml:space="preserve"> provozu ŠD nevstupují z hygienických a bezpečnostních důvodů zákonní zástupci či jimi pověřené osob</w:t>
      </w:r>
      <w:r w:rsidR="003C3569">
        <w:t>y do</w:t>
      </w:r>
      <w:r w:rsidR="008D03AE" w:rsidRPr="00473E98">
        <w:t xml:space="preserve"> školní družiny</w:t>
      </w:r>
      <w:r w:rsidR="00717455">
        <w:t>.</w:t>
      </w:r>
    </w:p>
    <w:p w14:paraId="78EAD059" w14:textId="77777777" w:rsidR="006B4D40" w:rsidRDefault="008D03AE" w:rsidP="006B4D40">
      <w:r w:rsidRPr="00473E98">
        <w:t>6</w:t>
      </w:r>
      <w:r w:rsidR="006B4D40" w:rsidRPr="00473E98">
        <w:t xml:space="preserve">. Pedagogičtí zaměstnanci ŠD i žáci ŠD se dále řídí ve svém chování, povinnostech a právech ustanoveními školního řádu. </w:t>
      </w:r>
    </w:p>
    <w:p w14:paraId="53128261" w14:textId="77777777" w:rsidR="006B146D" w:rsidRPr="00473E98" w:rsidRDefault="006B146D" w:rsidP="006B4D40"/>
    <w:p w14:paraId="2B3CBE53" w14:textId="77777777" w:rsidR="003C02B7" w:rsidRPr="001B1A09" w:rsidRDefault="1C8D8E5E" w:rsidP="1C8D8E5E">
      <w:pPr>
        <w:pStyle w:val="Prosttext1"/>
        <w:rPr>
          <w:rFonts w:ascii="Times New Roman" w:hAnsi="Times New Roman"/>
          <w:b/>
          <w:bCs/>
          <w:color w:val="FF0000"/>
          <w:sz w:val="28"/>
          <w:szCs w:val="28"/>
        </w:rPr>
      </w:pPr>
      <w:r w:rsidRPr="1C8D8E5E">
        <w:rPr>
          <w:rFonts w:ascii="Times New Roman" w:hAnsi="Times New Roman"/>
          <w:b/>
          <w:bCs/>
          <w:color w:val="FF0000"/>
          <w:sz w:val="28"/>
          <w:szCs w:val="28"/>
        </w:rPr>
        <w:t xml:space="preserve">V. PODMÍNKY ZACHÁZENÍ S </w:t>
      </w:r>
      <w:proofErr w:type="gramStart"/>
      <w:r w:rsidRPr="1C8D8E5E">
        <w:rPr>
          <w:rFonts w:ascii="Times New Roman" w:hAnsi="Times New Roman"/>
          <w:b/>
          <w:bCs/>
          <w:color w:val="FF0000"/>
          <w:sz w:val="28"/>
          <w:szCs w:val="28"/>
        </w:rPr>
        <w:t>MAJETKEM  ŠKOLY</w:t>
      </w:r>
      <w:proofErr w:type="gramEnd"/>
      <w:r w:rsidRPr="1C8D8E5E">
        <w:rPr>
          <w:rFonts w:ascii="Times New Roman" w:hAnsi="Times New Roman"/>
          <w:b/>
          <w:bCs/>
          <w:color w:val="FF0000"/>
          <w:sz w:val="28"/>
          <w:szCs w:val="28"/>
        </w:rPr>
        <w:t xml:space="preserve">  NEBO ŠKOLSKÉHO ZAŘÍZENÍ ZE STRANY ŽÁKŮ</w:t>
      </w:r>
    </w:p>
    <w:p w14:paraId="62486C05" w14:textId="77777777" w:rsidR="003C02B7" w:rsidRPr="00640C76" w:rsidRDefault="003C02B7" w:rsidP="003C02B7">
      <w:pPr>
        <w:pStyle w:val="Prosttext1"/>
        <w:rPr>
          <w:color w:val="auto"/>
        </w:rPr>
      </w:pPr>
    </w:p>
    <w:p w14:paraId="5B4C68A9" w14:textId="77777777" w:rsidR="003C02B7" w:rsidRPr="00640C76" w:rsidRDefault="003C02B7" w:rsidP="003C02B7">
      <w:r w:rsidRPr="00640C76">
        <w:t>1. U každého svévolného poškození nebo zničení majetku školy, majetku žáků,</w:t>
      </w:r>
      <w:r>
        <w:t xml:space="preserve"> </w:t>
      </w:r>
      <w:r w:rsidRPr="00640C76">
        <w:t>učitelů či jiných osob žákem je vyžadována úhrada od rodičů žáka, který poškození způsobil. Pokud byl vznik škody umožněn nedostatečným dozorem nad žákem, na náhradu škody od rodičů není právní nárok</w:t>
      </w:r>
      <w:r w:rsidR="00EC0288">
        <w:t>.</w:t>
      </w:r>
      <w:r w:rsidRPr="00640C76">
        <w:t xml:space="preserve"> Při závažnější škodě nebo nemožnosti vyřešit náhradu škody s rodiči je vznik škody hlášen Policii ČR, případně orgánům sociální péče.</w:t>
      </w:r>
    </w:p>
    <w:p w14:paraId="1484E1F4" w14:textId="77777777" w:rsidR="00EC0288" w:rsidRDefault="003C02B7" w:rsidP="003C02B7">
      <w:r w:rsidRPr="00640C76">
        <w:t>2. Ztráty věcí hlásí žáci n</w:t>
      </w:r>
      <w:r w:rsidR="00EC0288">
        <w:t>eprodleně paní vychovatelce</w:t>
      </w:r>
      <w:r w:rsidRPr="00640C76">
        <w:t xml:space="preserve">. </w:t>
      </w:r>
    </w:p>
    <w:p w14:paraId="58217CC3" w14:textId="77777777" w:rsidR="003C02B7" w:rsidRPr="00640C76" w:rsidRDefault="003C02B7" w:rsidP="003C02B7">
      <w:r w:rsidRPr="00640C76">
        <w:t>3.</w:t>
      </w:r>
      <w:r>
        <w:t xml:space="preserve"> </w:t>
      </w:r>
      <w:r w:rsidRPr="00640C76">
        <w:t xml:space="preserve">Do školy žáci </w:t>
      </w:r>
      <w:r w:rsidR="00EC0288">
        <w:t>nosí pouze věci potřebné k zájmovému vzdělávání</w:t>
      </w:r>
      <w:r w:rsidRPr="00640C76">
        <w:t>, cenn</w:t>
      </w:r>
      <w:r w:rsidR="00EC0288">
        <w:t>é věci do školní družiny</w:t>
      </w:r>
      <w:r w:rsidRPr="00640C76">
        <w:t xml:space="preserve"> nenosí. Hodinky, šperky, mobilní telefony apod. mají neustále u sebe, mají zakázáno je odkládat, pouze z bezpečnostních důvodů a na výslovný pokyn vyučujícího, který zajistí jejich úschovu.      </w:t>
      </w:r>
    </w:p>
    <w:p w14:paraId="69397845" w14:textId="77777777" w:rsidR="006B4D40" w:rsidRDefault="000A6E15" w:rsidP="006B4D40">
      <w:r>
        <w:t xml:space="preserve">4. Žáci, </w:t>
      </w:r>
      <w:r w:rsidR="003C02B7" w:rsidRPr="00640C76">
        <w:t>škola a zaměstnanci školy odkládají osobní majetek pouze na místa k tomu určená.</w:t>
      </w:r>
    </w:p>
    <w:p w14:paraId="361B7EAB" w14:textId="77777777" w:rsidR="003F5404" w:rsidRDefault="003F5404" w:rsidP="006B4D40"/>
    <w:p w14:paraId="57D74940" w14:textId="77777777" w:rsidR="003F5404" w:rsidRDefault="003F5404" w:rsidP="006B4D40"/>
    <w:p w14:paraId="4DDBEF00" w14:textId="77777777" w:rsidR="003C3569" w:rsidRPr="00473E98" w:rsidRDefault="003C3569" w:rsidP="006B4D40"/>
    <w:p w14:paraId="1177A14A" w14:textId="24CF0C67" w:rsidR="006B4D40" w:rsidRDefault="003F5404" w:rsidP="006B4D40">
      <w:r>
        <w:t xml:space="preserve">V Němčicích dne </w:t>
      </w:r>
      <w:proofErr w:type="gramStart"/>
      <w:r>
        <w:t>29.8.2024</w:t>
      </w:r>
      <w:proofErr w:type="gramEnd"/>
      <w:r w:rsidR="1C8D8E5E">
        <w:t xml:space="preserve">                   </w:t>
      </w:r>
      <w:r>
        <w:t xml:space="preserve">                                  </w:t>
      </w:r>
      <w:r w:rsidR="1C8D8E5E">
        <w:t xml:space="preserve">                    Lydie Věnečková</w:t>
      </w:r>
    </w:p>
    <w:p w14:paraId="72A7AFDC" w14:textId="243EF988" w:rsidR="1C8D8E5E" w:rsidRDefault="1C8D8E5E" w:rsidP="1C8D8E5E"/>
    <w:sectPr w:rsidR="1C8D8E5E" w:rsidSect="00A934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017"/>
    <w:multiLevelType w:val="hybridMultilevel"/>
    <w:tmpl w:val="D01A0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1C6ADC"/>
    <w:multiLevelType w:val="hybridMultilevel"/>
    <w:tmpl w:val="736EB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42E38C"/>
    <w:multiLevelType w:val="hybridMultilevel"/>
    <w:tmpl w:val="991E9F10"/>
    <w:lvl w:ilvl="0" w:tplc="B53C310A">
      <w:start w:val="1"/>
      <w:numFmt w:val="bullet"/>
      <w:lvlText w:val=""/>
      <w:lvlJc w:val="left"/>
      <w:pPr>
        <w:ind w:left="720" w:hanging="360"/>
      </w:pPr>
      <w:rPr>
        <w:rFonts w:ascii="Symbol" w:hAnsi="Symbol" w:hint="default"/>
      </w:rPr>
    </w:lvl>
    <w:lvl w:ilvl="1" w:tplc="D8166BB2">
      <w:start w:val="1"/>
      <w:numFmt w:val="bullet"/>
      <w:lvlText w:val="o"/>
      <w:lvlJc w:val="left"/>
      <w:pPr>
        <w:ind w:left="1440" w:hanging="360"/>
      </w:pPr>
      <w:rPr>
        <w:rFonts w:ascii="Courier New" w:hAnsi="Courier New" w:hint="default"/>
      </w:rPr>
    </w:lvl>
    <w:lvl w:ilvl="2" w:tplc="F6325DE4">
      <w:start w:val="1"/>
      <w:numFmt w:val="bullet"/>
      <w:lvlText w:val=""/>
      <w:lvlJc w:val="left"/>
      <w:pPr>
        <w:ind w:left="2160" w:hanging="360"/>
      </w:pPr>
      <w:rPr>
        <w:rFonts w:ascii="Wingdings" w:hAnsi="Wingdings" w:hint="default"/>
      </w:rPr>
    </w:lvl>
    <w:lvl w:ilvl="3" w:tplc="50D42FCC">
      <w:start w:val="1"/>
      <w:numFmt w:val="bullet"/>
      <w:lvlText w:val=""/>
      <w:lvlJc w:val="left"/>
      <w:pPr>
        <w:ind w:left="2880" w:hanging="360"/>
      </w:pPr>
      <w:rPr>
        <w:rFonts w:ascii="Symbol" w:hAnsi="Symbol" w:hint="default"/>
      </w:rPr>
    </w:lvl>
    <w:lvl w:ilvl="4" w:tplc="05F25C8A">
      <w:start w:val="1"/>
      <w:numFmt w:val="bullet"/>
      <w:lvlText w:val="o"/>
      <w:lvlJc w:val="left"/>
      <w:pPr>
        <w:ind w:left="3600" w:hanging="360"/>
      </w:pPr>
      <w:rPr>
        <w:rFonts w:ascii="Courier New" w:hAnsi="Courier New" w:hint="default"/>
      </w:rPr>
    </w:lvl>
    <w:lvl w:ilvl="5" w:tplc="B1FC8A42">
      <w:start w:val="1"/>
      <w:numFmt w:val="bullet"/>
      <w:lvlText w:val=""/>
      <w:lvlJc w:val="left"/>
      <w:pPr>
        <w:ind w:left="4320" w:hanging="360"/>
      </w:pPr>
      <w:rPr>
        <w:rFonts w:ascii="Wingdings" w:hAnsi="Wingdings" w:hint="default"/>
      </w:rPr>
    </w:lvl>
    <w:lvl w:ilvl="6" w:tplc="B1523D0A">
      <w:start w:val="1"/>
      <w:numFmt w:val="bullet"/>
      <w:lvlText w:val=""/>
      <w:lvlJc w:val="left"/>
      <w:pPr>
        <w:ind w:left="5040" w:hanging="360"/>
      </w:pPr>
      <w:rPr>
        <w:rFonts w:ascii="Symbol" w:hAnsi="Symbol" w:hint="default"/>
      </w:rPr>
    </w:lvl>
    <w:lvl w:ilvl="7" w:tplc="27DEBD22">
      <w:start w:val="1"/>
      <w:numFmt w:val="bullet"/>
      <w:lvlText w:val="o"/>
      <w:lvlJc w:val="left"/>
      <w:pPr>
        <w:ind w:left="5760" w:hanging="360"/>
      </w:pPr>
      <w:rPr>
        <w:rFonts w:ascii="Courier New" w:hAnsi="Courier New" w:hint="default"/>
      </w:rPr>
    </w:lvl>
    <w:lvl w:ilvl="8" w:tplc="778A4B8A">
      <w:start w:val="1"/>
      <w:numFmt w:val="bullet"/>
      <w:lvlText w:val=""/>
      <w:lvlJc w:val="left"/>
      <w:pPr>
        <w:ind w:left="6480" w:hanging="360"/>
      </w:pPr>
      <w:rPr>
        <w:rFonts w:ascii="Wingdings" w:hAnsi="Wingdings" w:hint="default"/>
      </w:rPr>
    </w:lvl>
  </w:abstractNum>
  <w:abstractNum w:abstractNumId="3">
    <w:nsid w:val="3D826FE3"/>
    <w:multiLevelType w:val="hybridMultilevel"/>
    <w:tmpl w:val="72E41F3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1395C95"/>
    <w:multiLevelType w:val="singleLevel"/>
    <w:tmpl w:val="1E76EABC"/>
    <w:lvl w:ilvl="0">
      <w:start w:val="1"/>
      <w:numFmt w:val="lowerLetter"/>
      <w:lvlText w:val="%1)"/>
      <w:legacy w:legacy="1" w:legacySpace="120" w:legacyIndent="360"/>
      <w:lvlJc w:val="left"/>
      <w:pPr>
        <w:ind w:left="72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05"/>
    <w:rsid w:val="00000AF0"/>
    <w:rsid w:val="00013912"/>
    <w:rsid w:val="00021937"/>
    <w:rsid w:val="000241F2"/>
    <w:rsid w:val="00045D28"/>
    <w:rsid w:val="00066212"/>
    <w:rsid w:val="000A6E15"/>
    <w:rsid w:val="000E5875"/>
    <w:rsid w:val="000F1F7C"/>
    <w:rsid w:val="000F223F"/>
    <w:rsid w:val="0011095A"/>
    <w:rsid w:val="001111A0"/>
    <w:rsid w:val="00127232"/>
    <w:rsid w:val="001336A4"/>
    <w:rsid w:val="001741C0"/>
    <w:rsid w:val="00177129"/>
    <w:rsid w:val="00184AFB"/>
    <w:rsid w:val="00186559"/>
    <w:rsid w:val="001A75E6"/>
    <w:rsid w:val="001B1A09"/>
    <w:rsid w:val="00212439"/>
    <w:rsid w:val="00223B96"/>
    <w:rsid w:val="00251A27"/>
    <w:rsid w:val="0025618D"/>
    <w:rsid w:val="00295176"/>
    <w:rsid w:val="002B6D51"/>
    <w:rsid w:val="002C3A8E"/>
    <w:rsid w:val="0032620B"/>
    <w:rsid w:val="00332570"/>
    <w:rsid w:val="003A413B"/>
    <w:rsid w:val="003C02B7"/>
    <w:rsid w:val="003C3569"/>
    <w:rsid w:val="003F5404"/>
    <w:rsid w:val="00432125"/>
    <w:rsid w:val="00473E98"/>
    <w:rsid w:val="004A73E8"/>
    <w:rsid w:val="004B4222"/>
    <w:rsid w:val="004C308E"/>
    <w:rsid w:val="004F7569"/>
    <w:rsid w:val="00503E1C"/>
    <w:rsid w:val="00516802"/>
    <w:rsid w:val="00564CA9"/>
    <w:rsid w:val="005B7976"/>
    <w:rsid w:val="00607D8D"/>
    <w:rsid w:val="006503EB"/>
    <w:rsid w:val="00655B3F"/>
    <w:rsid w:val="006907B7"/>
    <w:rsid w:val="006B146D"/>
    <w:rsid w:val="006B4D40"/>
    <w:rsid w:val="006E63A3"/>
    <w:rsid w:val="00717455"/>
    <w:rsid w:val="007909C7"/>
    <w:rsid w:val="007C241B"/>
    <w:rsid w:val="007D6865"/>
    <w:rsid w:val="007F2242"/>
    <w:rsid w:val="00835266"/>
    <w:rsid w:val="008B60B7"/>
    <w:rsid w:val="008D03AE"/>
    <w:rsid w:val="008D425D"/>
    <w:rsid w:val="008F0C53"/>
    <w:rsid w:val="009055E4"/>
    <w:rsid w:val="009107BF"/>
    <w:rsid w:val="00932005"/>
    <w:rsid w:val="00945449"/>
    <w:rsid w:val="00963DF4"/>
    <w:rsid w:val="00970683"/>
    <w:rsid w:val="0099069E"/>
    <w:rsid w:val="009B7957"/>
    <w:rsid w:val="00A218AE"/>
    <w:rsid w:val="00A737EF"/>
    <w:rsid w:val="00A9321F"/>
    <w:rsid w:val="00A93465"/>
    <w:rsid w:val="00AA0D6D"/>
    <w:rsid w:val="00AD7C4B"/>
    <w:rsid w:val="00B076B4"/>
    <w:rsid w:val="00B156F0"/>
    <w:rsid w:val="00B365C5"/>
    <w:rsid w:val="00B45ACA"/>
    <w:rsid w:val="00B57E22"/>
    <w:rsid w:val="00B71EF8"/>
    <w:rsid w:val="00B83B53"/>
    <w:rsid w:val="00B84119"/>
    <w:rsid w:val="00BD3C43"/>
    <w:rsid w:val="00C214F1"/>
    <w:rsid w:val="00C331EB"/>
    <w:rsid w:val="00C81FFA"/>
    <w:rsid w:val="00CD43CF"/>
    <w:rsid w:val="00CE7B5D"/>
    <w:rsid w:val="00CF41C4"/>
    <w:rsid w:val="00D14B85"/>
    <w:rsid w:val="00D56222"/>
    <w:rsid w:val="00D86345"/>
    <w:rsid w:val="00DC4D35"/>
    <w:rsid w:val="00DE253D"/>
    <w:rsid w:val="00E05CB5"/>
    <w:rsid w:val="00E32D9C"/>
    <w:rsid w:val="00E953B0"/>
    <w:rsid w:val="00EC0288"/>
    <w:rsid w:val="00EC78E7"/>
    <w:rsid w:val="00F06530"/>
    <w:rsid w:val="00F41102"/>
    <w:rsid w:val="00F540C0"/>
    <w:rsid w:val="00F70561"/>
    <w:rsid w:val="00FE08E3"/>
    <w:rsid w:val="00FE7A15"/>
    <w:rsid w:val="1C8D8E5E"/>
    <w:rsid w:val="40484CBE"/>
    <w:rsid w:val="46E276E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6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1A09"/>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0F223F"/>
    <w:rPr>
      <w:b/>
      <w:bCs/>
    </w:rPr>
  </w:style>
  <w:style w:type="paragraph" w:customStyle="1" w:styleId="Prosttext1">
    <w:name w:val="Prostý text1"/>
    <w:basedOn w:val="Normln"/>
    <w:rsid w:val="00CE7B5D"/>
    <w:pPr>
      <w:overflowPunct w:val="0"/>
      <w:autoSpaceDE w:val="0"/>
      <w:autoSpaceDN w:val="0"/>
      <w:adjustRightInd w:val="0"/>
      <w:textAlignment w:val="baseline"/>
    </w:pPr>
    <w:rPr>
      <w:rFonts w:ascii="Courier New" w:hAnsi="Courier New"/>
      <w:color w:val="000000"/>
      <w:sz w:val="20"/>
      <w:szCs w:val="20"/>
    </w:rPr>
  </w:style>
  <w:style w:type="paragraph" w:styleId="Zkladntext3">
    <w:name w:val="Body Text 3"/>
    <w:basedOn w:val="Normln"/>
    <w:link w:val="Zkladntext3Char"/>
    <w:rsid w:val="00EC78E7"/>
    <w:pPr>
      <w:jc w:val="both"/>
    </w:pPr>
  </w:style>
  <w:style w:type="character" w:customStyle="1" w:styleId="Zkladntext3Char">
    <w:name w:val="Základní text 3 Char"/>
    <w:link w:val="Zkladntext3"/>
    <w:rsid w:val="00EC78E7"/>
    <w:rPr>
      <w:sz w:val="24"/>
      <w:szCs w:val="24"/>
    </w:rPr>
  </w:style>
  <w:style w:type="paragraph" w:styleId="Zkladntext">
    <w:name w:val="Body Text"/>
    <w:basedOn w:val="Normln"/>
    <w:link w:val="ZkladntextChar"/>
    <w:rsid w:val="004A73E8"/>
    <w:pPr>
      <w:spacing w:after="120"/>
    </w:pPr>
  </w:style>
  <w:style w:type="character" w:customStyle="1" w:styleId="ZkladntextChar">
    <w:name w:val="Základní text Char"/>
    <w:link w:val="Zkladntext"/>
    <w:rsid w:val="004A73E8"/>
    <w:rPr>
      <w:sz w:val="24"/>
      <w:szCs w:val="24"/>
    </w:rPr>
  </w:style>
  <w:style w:type="paragraph" w:customStyle="1" w:styleId="Default">
    <w:name w:val="Default"/>
    <w:rsid w:val="00AA0D6D"/>
    <w:pPr>
      <w:autoSpaceDE w:val="0"/>
      <w:autoSpaceDN w:val="0"/>
      <w:adjustRightInd w:val="0"/>
    </w:pPr>
    <w:rPr>
      <w:rFonts w:eastAsia="Calibri"/>
      <w:color w:val="000000"/>
      <w:sz w:val="24"/>
      <w:szCs w:val="24"/>
      <w:lang w:eastAsia="en-US"/>
    </w:rPr>
  </w:style>
  <w:style w:type="paragraph" w:styleId="Textbubliny">
    <w:name w:val="Balloon Text"/>
    <w:basedOn w:val="Normln"/>
    <w:link w:val="TextbublinyChar"/>
    <w:rsid w:val="000F1F7C"/>
    <w:rPr>
      <w:rFonts w:ascii="Tahoma" w:hAnsi="Tahoma" w:cs="Tahoma"/>
      <w:sz w:val="16"/>
      <w:szCs w:val="16"/>
    </w:rPr>
  </w:style>
  <w:style w:type="character" w:customStyle="1" w:styleId="TextbublinyChar">
    <w:name w:val="Text bubliny Char"/>
    <w:link w:val="Textbubliny"/>
    <w:rsid w:val="000F1F7C"/>
    <w:rPr>
      <w:rFonts w:ascii="Tahoma" w:hAnsi="Tahoma" w:cs="Tahoma"/>
      <w:sz w:val="16"/>
      <w:szCs w:val="16"/>
    </w:rPr>
  </w:style>
  <w:style w:type="paragraph" w:styleId="Odstavecseseznamem">
    <w:name w:val="List Paragraph"/>
    <w:basedOn w:val="Normln"/>
    <w:uiPriority w:val="34"/>
    <w:qFormat/>
    <w:rsid w:val="008B6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1A09"/>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0F223F"/>
    <w:rPr>
      <w:b/>
      <w:bCs/>
    </w:rPr>
  </w:style>
  <w:style w:type="paragraph" w:customStyle="1" w:styleId="Prosttext1">
    <w:name w:val="Prostý text1"/>
    <w:basedOn w:val="Normln"/>
    <w:rsid w:val="00CE7B5D"/>
    <w:pPr>
      <w:overflowPunct w:val="0"/>
      <w:autoSpaceDE w:val="0"/>
      <w:autoSpaceDN w:val="0"/>
      <w:adjustRightInd w:val="0"/>
      <w:textAlignment w:val="baseline"/>
    </w:pPr>
    <w:rPr>
      <w:rFonts w:ascii="Courier New" w:hAnsi="Courier New"/>
      <w:color w:val="000000"/>
      <w:sz w:val="20"/>
      <w:szCs w:val="20"/>
    </w:rPr>
  </w:style>
  <w:style w:type="paragraph" w:styleId="Zkladntext3">
    <w:name w:val="Body Text 3"/>
    <w:basedOn w:val="Normln"/>
    <w:link w:val="Zkladntext3Char"/>
    <w:rsid w:val="00EC78E7"/>
    <w:pPr>
      <w:jc w:val="both"/>
    </w:pPr>
  </w:style>
  <w:style w:type="character" w:customStyle="1" w:styleId="Zkladntext3Char">
    <w:name w:val="Základní text 3 Char"/>
    <w:link w:val="Zkladntext3"/>
    <w:rsid w:val="00EC78E7"/>
    <w:rPr>
      <w:sz w:val="24"/>
      <w:szCs w:val="24"/>
    </w:rPr>
  </w:style>
  <w:style w:type="paragraph" w:styleId="Zkladntext">
    <w:name w:val="Body Text"/>
    <w:basedOn w:val="Normln"/>
    <w:link w:val="ZkladntextChar"/>
    <w:rsid w:val="004A73E8"/>
    <w:pPr>
      <w:spacing w:after="120"/>
    </w:pPr>
  </w:style>
  <w:style w:type="character" w:customStyle="1" w:styleId="ZkladntextChar">
    <w:name w:val="Základní text Char"/>
    <w:link w:val="Zkladntext"/>
    <w:rsid w:val="004A73E8"/>
    <w:rPr>
      <w:sz w:val="24"/>
      <w:szCs w:val="24"/>
    </w:rPr>
  </w:style>
  <w:style w:type="paragraph" w:customStyle="1" w:styleId="Default">
    <w:name w:val="Default"/>
    <w:rsid w:val="00AA0D6D"/>
    <w:pPr>
      <w:autoSpaceDE w:val="0"/>
      <w:autoSpaceDN w:val="0"/>
      <w:adjustRightInd w:val="0"/>
    </w:pPr>
    <w:rPr>
      <w:rFonts w:eastAsia="Calibri"/>
      <w:color w:val="000000"/>
      <w:sz w:val="24"/>
      <w:szCs w:val="24"/>
      <w:lang w:eastAsia="en-US"/>
    </w:rPr>
  </w:style>
  <w:style w:type="paragraph" w:styleId="Textbubliny">
    <w:name w:val="Balloon Text"/>
    <w:basedOn w:val="Normln"/>
    <w:link w:val="TextbublinyChar"/>
    <w:rsid w:val="000F1F7C"/>
    <w:rPr>
      <w:rFonts w:ascii="Tahoma" w:hAnsi="Tahoma" w:cs="Tahoma"/>
      <w:sz w:val="16"/>
      <w:szCs w:val="16"/>
    </w:rPr>
  </w:style>
  <w:style w:type="character" w:customStyle="1" w:styleId="TextbublinyChar">
    <w:name w:val="Text bubliny Char"/>
    <w:link w:val="Textbubliny"/>
    <w:rsid w:val="000F1F7C"/>
    <w:rPr>
      <w:rFonts w:ascii="Tahoma" w:hAnsi="Tahoma" w:cs="Tahoma"/>
      <w:sz w:val="16"/>
      <w:szCs w:val="16"/>
    </w:rPr>
  </w:style>
  <w:style w:type="paragraph" w:styleId="Odstavecseseznamem">
    <w:name w:val="List Paragraph"/>
    <w:basedOn w:val="Normln"/>
    <w:uiPriority w:val="34"/>
    <w:qFormat/>
    <w:rsid w:val="008B6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C7805-CA69-4FE6-AB83-706F4B5F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10089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 souladu se zněním zákona č</vt:lpstr>
    </vt:vector>
  </TitlesOfParts>
  <Company>v</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souladu se zněním zákona č</dc:title>
  <dc:creator>v</dc:creator>
  <cp:lastModifiedBy>ředitel</cp:lastModifiedBy>
  <cp:revision>2</cp:revision>
  <cp:lastPrinted>2024-12-11T12:47:00Z</cp:lastPrinted>
  <dcterms:created xsi:type="dcterms:W3CDTF">2024-12-11T12:55:00Z</dcterms:created>
  <dcterms:modified xsi:type="dcterms:W3CDTF">2024-12-11T12:55:00Z</dcterms:modified>
</cp:coreProperties>
</file>